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9F480E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6pt;margin-top:-29.85pt;width:243.4pt;height:72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35AB4" w:rsidRDefault="00A31D5C" w:rsidP="00392A1F">
                  <w:pPr>
                    <w:jc w:val="both"/>
                  </w:pPr>
                  <w:r w:rsidRPr="00DF2DC5">
                    <w:t xml:space="preserve">Приложение к ОПОП по направлению подготовки </w:t>
                  </w:r>
                  <w:r w:rsidRPr="00DF2DC5">
                    <w:rPr>
                      <w:b/>
                    </w:rPr>
                    <w:t>38.</w:t>
                  </w:r>
                  <w:r>
                    <w:rPr>
                      <w:b/>
                    </w:rPr>
                    <w:t>03.</w:t>
                  </w:r>
                  <w:r w:rsidRPr="00DF2DC5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1 Экономика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="00F35AB4" w:rsidRPr="00F35AB4">
                    <w:rPr>
                      <w:b/>
                    </w:rPr>
                    <w:t>Управление рисками и страховая деятельность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</w:t>
                  </w:r>
                </w:p>
                <w:p w:rsidR="00A31D5C" w:rsidRPr="00DF2DC5" w:rsidRDefault="00A31D5C" w:rsidP="00392A1F">
                  <w:pPr>
                    <w:jc w:val="both"/>
                  </w:pPr>
                  <w:r w:rsidRPr="00DF2DC5">
                    <w:t xml:space="preserve">от </w:t>
                  </w:r>
                  <w:r w:rsidR="0010105D">
                    <w:t>28</w:t>
                  </w:r>
                  <w:r w:rsidRPr="00DF2DC5">
                    <w:t>.</w:t>
                  </w:r>
                  <w:r>
                    <w:t>0</w:t>
                  </w:r>
                  <w:r w:rsidR="0010105D">
                    <w:t>3.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 w:rsidR="0010105D">
                    <w:rPr>
                      <w:rFonts w:eastAsia="Courier New"/>
                      <w:bCs/>
                      <w:color w:val="000000"/>
                    </w:rPr>
                    <w:t xml:space="preserve">2 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10105D">
                    <w:rPr>
                      <w:rFonts w:eastAsia="Courier New"/>
                      <w:bCs/>
                      <w:color w:val="000000"/>
                    </w:rPr>
                    <w:t>28</w:t>
                  </w:r>
                </w:p>
                <w:p w:rsidR="00A31D5C" w:rsidRDefault="00A31D5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A352E8">
        <w:rPr>
          <w:rFonts w:eastAsia="Courier New"/>
          <w:noProof/>
          <w:sz w:val="28"/>
          <w:szCs w:val="28"/>
          <w:lang w:bidi="ru-RU"/>
        </w:rPr>
        <w:t>Экономика и управление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9F480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31D5C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6A2B05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A31D5C" w:rsidRPr="00C94464" w:rsidRDefault="0010105D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A31D5C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A31D5C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A31D5C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A352E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ПРОИЗВОДСТВЕННАЯ </w:t>
      </w:r>
      <w:r w:rsidRPr="00F37185">
        <w:rPr>
          <w:b/>
          <w:bCs/>
          <w:caps/>
          <w:sz w:val="32"/>
          <w:szCs w:val="32"/>
        </w:rPr>
        <w:t>ПРАКТИКА</w:t>
      </w:r>
    </w:p>
    <w:p w:rsidR="00DE2722" w:rsidRPr="00E44D33" w:rsidRDefault="00612DFB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(</w:t>
      </w:r>
      <w:r w:rsidRPr="00612DFB">
        <w:rPr>
          <w:bCs/>
          <w:sz w:val="24"/>
          <w:szCs w:val="24"/>
        </w:rPr>
        <w:t>преддипломная практика</w:t>
      </w:r>
      <w:r w:rsidR="004D7A4B" w:rsidRPr="00E44D33">
        <w:rPr>
          <w:sz w:val="24"/>
          <w:szCs w:val="24"/>
        </w:rPr>
        <w:t>)</w:t>
      </w:r>
    </w:p>
    <w:p w:rsidR="00073150" w:rsidRDefault="00612DFB" w:rsidP="004D7A4B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612DFB">
        <w:rPr>
          <w:bCs/>
          <w:sz w:val="24"/>
          <w:szCs w:val="24"/>
        </w:rPr>
        <w:t>Б2.В.01(Пд)</w:t>
      </w:r>
    </w:p>
    <w:p w:rsidR="00612DFB" w:rsidRPr="00F37185" w:rsidRDefault="00612DF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</w:t>
      </w:r>
      <w:r w:rsidR="00A352E8">
        <w:rPr>
          <w:b/>
          <w:sz w:val="24"/>
          <w:szCs w:val="24"/>
        </w:rPr>
        <w:t>1</w:t>
      </w:r>
      <w:r w:rsidR="00DF2DC5" w:rsidRPr="00DF2DC5">
        <w:rPr>
          <w:b/>
          <w:sz w:val="24"/>
          <w:szCs w:val="24"/>
        </w:rPr>
        <w:t xml:space="preserve"> </w:t>
      </w:r>
      <w:r w:rsidR="00A352E8">
        <w:rPr>
          <w:b/>
          <w:sz w:val="24"/>
          <w:szCs w:val="24"/>
        </w:rPr>
        <w:t>Экономика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220744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F35AB4" w:rsidRPr="00F35AB4">
        <w:rPr>
          <w:b/>
          <w:sz w:val="24"/>
          <w:szCs w:val="24"/>
        </w:rPr>
        <w:t>Управление рисками и страховая деятельность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A352E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A352E8" w:rsidP="00A352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2074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220744" w:rsidRPr="00220744" w:rsidRDefault="00220744" w:rsidP="00220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20744">
              <w:rPr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8405" w:type="dxa"/>
            <w:vAlign w:val="center"/>
            <w:hideMark/>
          </w:tcPr>
          <w:p w:rsidR="00220744" w:rsidRPr="00A352E8" w:rsidRDefault="00F35AB4" w:rsidP="00220744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F35AB4">
              <w:rPr>
                <w:i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22074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220744" w:rsidRPr="00220744" w:rsidRDefault="00220744" w:rsidP="00220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20744">
              <w:rPr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8405" w:type="dxa"/>
            <w:vAlign w:val="center"/>
            <w:hideMark/>
          </w:tcPr>
          <w:p w:rsidR="00220744" w:rsidRPr="00A352E8" w:rsidRDefault="00F35AB4" w:rsidP="00220744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F35AB4">
              <w:rPr>
                <w:i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166F9" w:rsidRDefault="003B7D93" w:rsidP="00A352E8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A352E8" w:rsidRPr="00A352E8">
        <w:rPr>
          <w:sz w:val="24"/>
          <w:szCs w:val="24"/>
        </w:rPr>
        <w:t>аналитический</w:t>
      </w:r>
      <w:r w:rsidR="00A352E8">
        <w:rPr>
          <w:sz w:val="24"/>
          <w:szCs w:val="24"/>
        </w:rPr>
        <w:t>;</w:t>
      </w:r>
      <w:r w:rsidR="00A352E8">
        <w:rPr>
          <w:b/>
          <w:sz w:val="24"/>
          <w:szCs w:val="24"/>
        </w:rPr>
        <w:t xml:space="preserve"> </w:t>
      </w:r>
      <w:r w:rsidR="009166F9" w:rsidRPr="009166F9">
        <w:rPr>
          <w:color w:val="000000"/>
          <w:sz w:val="24"/>
          <w:szCs w:val="24"/>
        </w:rPr>
        <w:t xml:space="preserve">организационно-управленческий; </w:t>
      </w:r>
      <w:r w:rsidR="00A352E8">
        <w:rPr>
          <w:color w:val="000000"/>
          <w:sz w:val="24"/>
          <w:szCs w:val="24"/>
        </w:rPr>
        <w:t>финансовый; расчетно-экономический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10105D">
        <w:rPr>
          <w:rFonts w:eastAsia="SimSun"/>
          <w:kern w:val="2"/>
          <w:sz w:val="24"/>
          <w:szCs w:val="24"/>
          <w:lang w:eastAsia="hi-IN" w:bidi="hi-IN"/>
        </w:rPr>
        <w:t>2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10105D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10105D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220744">
      <w:pPr>
        <w:suppressAutoHyphens/>
        <w:contextualSpacing/>
        <w:jc w:val="center"/>
        <w:rPr>
          <w:sz w:val="24"/>
          <w:szCs w:val="24"/>
        </w:rPr>
      </w:pP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10105D">
        <w:rPr>
          <w:sz w:val="24"/>
          <w:szCs w:val="24"/>
        </w:rPr>
        <w:t>2</w:t>
      </w:r>
    </w:p>
    <w:p w:rsidR="00DD697B" w:rsidRPr="006A2B05" w:rsidRDefault="00D95C1D" w:rsidP="00DD697B">
      <w:pPr>
        <w:suppressAutoHyphens/>
        <w:contextualSpacing/>
        <w:jc w:val="center"/>
        <w:rPr>
          <w:spacing w:val="-3"/>
          <w:sz w:val="24"/>
          <w:szCs w:val="24"/>
          <w:lang w:eastAsia="en-US"/>
        </w:rPr>
      </w:pPr>
      <w:r w:rsidRPr="00F37185">
        <w:rPr>
          <w:sz w:val="24"/>
          <w:szCs w:val="24"/>
        </w:rPr>
        <w:br w:type="page"/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Составител</w:t>
      </w:r>
      <w:r w:rsidR="00782C75">
        <w:rPr>
          <w:spacing w:val="-3"/>
          <w:sz w:val="24"/>
          <w:szCs w:val="24"/>
          <w:lang w:eastAsia="en-US"/>
        </w:rPr>
        <w:t>ь</w:t>
      </w:r>
      <w:r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 xml:space="preserve">Н.О. Герасимова 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94774C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1F3AB1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1F3AB1">
        <w:rPr>
          <w:spacing w:val="-3"/>
          <w:sz w:val="24"/>
          <w:szCs w:val="24"/>
          <w:lang w:eastAsia="en-US"/>
        </w:rPr>
        <w:t>Экономика и управление персоналом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10105D">
        <w:rPr>
          <w:spacing w:val="-3"/>
          <w:sz w:val="24"/>
          <w:szCs w:val="24"/>
          <w:lang w:eastAsia="en-US"/>
        </w:rPr>
        <w:t>25</w:t>
      </w:r>
      <w:r w:rsidR="00F540A4">
        <w:rPr>
          <w:spacing w:val="-3"/>
          <w:sz w:val="24"/>
          <w:szCs w:val="24"/>
          <w:lang w:eastAsia="en-US"/>
        </w:rPr>
        <w:t>.</w:t>
      </w:r>
      <w:r w:rsidR="0010105D">
        <w:rPr>
          <w:spacing w:val="-3"/>
          <w:sz w:val="24"/>
          <w:szCs w:val="24"/>
          <w:lang w:eastAsia="en-US"/>
        </w:rPr>
        <w:t>03.</w:t>
      </w:r>
      <w:r w:rsidR="00427939" w:rsidRPr="00F540A4">
        <w:rPr>
          <w:spacing w:val="-3"/>
          <w:sz w:val="24"/>
          <w:szCs w:val="24"/>
          <w:lang w:eastAsia="en-US"/>
        </w:rPr>
        <w:t>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10105D">
        <w:rPr>
          <w:spacing w:val="-3"/>
          <w:sz w:val="24"/>
          <w:szCs w:val="24"/>
          <w:lang w:eastAsia="en-US"/>
        </w:rPr>
        <w:t>2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10105D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1F3AB1" w:rsidRPr="006A2B05">
        <w:rPr>
          <w:spacing w:val="-3"/>
          <w:sz w:val="24"/>
          <w:szCs w:val="24"/>
          <w:lang w:eastAsia="en-US"/>
        </w:rPr>
        <w:t>кафедрой к.э.н.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>С.М. Ильченко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DD697B" w:rsidRPr="00F37185" w:rsidRDefault="00F83726" w:rsidP="00DD697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</w:p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производственной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производственной практики в структуре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pacing w:val="4"/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D697B" w:rsidRPr="00D6603A" w:rsidRDefault="00DD697B" w:rsidP="00612DFB">
            <w:pPr>
              <w:keepNext/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Содержание программы практической подготовки при реализации производственной практики (</w:t>
            </w:r>
            <w:r w:rsidR="00612DFB">
              <w:rPr>
                <w:sz w:val="24"/>
                <w:szCs w:val="24"/>
              </w:rPr>
              <w:t>преддипломная</w:t>
            </w:r>
            <w:r w:rsidRPr="00D6603A">
              <w:rPr>
                <w:sz w:val="24"/>
                <w:szCs w:val="24"/>
              </w:rPr>
              <w:t xml:space="preserve"> практика</w:t>
            </w:r>
            <w:r w:rsidRPr="00D6603A">
              <w:rPr>
                <w:bCs/>
                <w:caps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форм отчетности по практической подготовке (производственная практика)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99"/>
              </w:tabs>
              <w:jc w:val="both"/>
              <w:rPr>
                <w:color w:val="000000"/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>Промежуточная аттестация по итогам практической подготовки</w:t>
            </w:r>
          </w:p>
          <w:p w:rsidR="00DD697B" w:rsidRPr="00D6603A" w:rsidRDefault="00DD697B" w:rsidP="00683935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 xml:space="preserve"> (</w:t>
            </w:r>
            <w:r w:rsidRPr="00D6603A">
              <w:rPr>
                <w:sz w:val="24"/>
                <w:szCs w:val="24"/>
              </w:rPr>
              <w:t>производственная практика</w:t>
            </w:r>
            <w:r w:rsidRPr="00D6603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spacing w:after="160" w:line="256" w:lineRule="auto"/>
        <w:rPr>
          <w:b/>
          <w:sz w:val="24"/>
          <w:szCs w:val="24"/>
        </w:rPr>
      </w:pPr>
    </w:p>
    <w:p w:rsidR="002933E5" w:rsidRPr="00A04B9E" w:rsidRDefault="00DD697B" w:rsidP="00D6603A">
      <w:pPr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032546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D6603A">
        <w:rPr>
          <w:b/>
          <w:i/>
          <w:spacing w:val="-3"/>
          <w:sz w:val="24"/>
          <w:szCs w:val="24"/>
          <w:lang w:eastAsia="en-US"/>
        </w:rPr>
        <w:t xml:space="preserve">производственной </w:t>
      </w:r>
      <w:r w:rsidR="00D6603A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0222B8">
      <w:pPr>
        <w:widowControl/>
        <w:numPr>
          <w:ilvl w:val="0"/>
          <w:numId w:val="11"/>
        </w:numPr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0222B8">
      <w:pPr>
        <w:pStyle w:val="ConsPlusTitle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F6667E" w:rsidRPr="00394AC2">
        <w:rPr>
          <w:rFonts w:ascii="Times New Roman" w:hAnsi="Times New Roman" w:cs="Times New Roman"/>
          <w:sz w:val="24"/>
        </w:rPr>
        <w:t>3</w:t>
      </w:r>
      <w:r w:rsidRPr="00394AC2">
        <w:rPr>
          <w:rFonts w:ascii="Times New Roman" w:hAnsi="Times New Roman" w:cs="Times New Roman"/>
          <w:sz w:val="24"/>
        </w:rPr>
        <w:t>.0</w:t>
      </w:r>
      <w:r w:rsidR="001F3AB1">
        <w:rPr>
          <w:rFonts w:ascii="Times New Roman" w:hAnsi="Times New Roman" w:cs="Times New Roman"/>
          <w:sz w:val="24"/>
        </w:rPr>
        <w:t>1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1F3AB1">
        <w:rPr>
          <w:rFonts w:ascii="Times New Roman" w:hAnsi="Times New Roman" w:cs="Times New Roman"/>
          <w:sz w:val="24"/>
        </w:rPr>
        <w:t>Экономика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Минобрнауки России </w:t>
      </w:r>
      <w:r w:rsidR="00CC1694" w:rsidRPr="00394AC2">
        <w:rPr>
          <w:rFonts w:ascii="Times New Roman" w:hAnsi="Times New Roman" w:cs="Times New Roman"/>
          <w:b w:val="0"/>
          <w:sz w:val="24"/>
          <w:szCs w:val="24"/>
        </w:rPr>
        <w:t>от</w:t>
      </w:r>
      <w:r w:rsidR="00CC1694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C1694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1F3AB1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954 от 12.08.2020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(зарегистрирован в Минюсте России </w:t>
      </w:r>
      <w:r w:rsidR="001F3AB1" w:rsidRPr="001F3AB1">
        <w:rPr>
          <w:rFonts w:ascii="Times New Roman" w:hAnsi="Times New Roman" w:cs="Times New Roman"/>
          <w:b w:val="0"/>
          <w:sz w:val="24"/>
          <w:szCs w:val="24"/>
        </w:rPr>
        <w:t>25.08.2020 N 59425</w:t>
      </w:r>
      <w:r w:rsidRPr="001F3AB1">
        <w:rPr>
          <w:rFonts w:ascii="Times New Roman" w:hAnsi="Times New Roman" w:cs="Times New Roman"/>
          <w:b w:val="0"/>
          <w:sz w:val="24"/>
          <w:szCs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0222B8" w:rsidRDefault="000222B8" w:rsidP="000222B8">
      <w:pPr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0222B8" w:rsidRDefault="000222B8" w:rsidP="000222B8">
      <w:pPr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0222B8" w:rsidRDefault="000222B8" w:rsidP="000222B8">
      <w:pPr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222B8" w:rsidRDefault="000222B8" w:rsidP="000222B8">
      <w:pPr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0222B8" w:rsidRDefault="000222B8" w:rsidP="000222B8">
      <w:pPr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222B8" w:rsidRDefault="000222B8" w:rsidP="000222B8">
      <w:pPr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222B8" w:rsidRDefault="000222B8" w:rsidP="000222B8">
      <w:pPr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2A1F" w:rsidRPr="00F042A9" w:rsidRDefault="00392A1F" w:rsidP="000222B8">
      <w:pPr>
        <w:widowControl/>
        <w:numPr>
          <w:ilvl w:val="0"/>
          <w:numId w:val="10"/>
        </w:numPr>
        <w:tabs>
          <w:tab w:val="left" w:pos="0"/>
        </w:tabs>
        <w:autoSpaceDE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2B55D0"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 w:rsidR="002B55D0">
        <w:rPr>
          <w:b/>
          <w:sz w:val="24"/>
        </w:rPr>
        <w:t>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220744">
        <w:rPr>
          <w:sz w:val="24"/>
          <w:szCs w:val="24"/>
        </w:rPr>
        <w:t>«</w:t>
      </w:r>
      <w:r w:rsidR="00F35AB4" w:rsidRPr="00F35AB4">
        <w:rPr>
          <w:sz w:val="24"/>
          <w:szCs w:val="24"/>
        </w:rPr>
        <w:t>Управление рисками и страховая деятельность</w:t>
      </w:r>
      <w:r w:rsidRPr="00220744">
        <w:rPr>
          <w:sz w:val="24"/>
          <w:szCs w:val="24"/>
        </w:rPr>
        <w:t>»;</w:t>
      </w:r>
      <w:r w:rsidRPr="005703DB">
        <w:rPr>
          <w:sz w:val="24"/>
          <w:szCs w:val="24"/>
        </w:rPr>
        <w:t xml:space="preserve">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10105D">
        <w:rPr>
          <w:sz w:val="24"/>
          <w:szCs w:val="24"/>
        </w:rPr>
        <w:t>2</w:t>
      </w:r>
      <w:r w:rsidR="00F042A9" w:rsidRPr="005703DB">
        <w:rPr>
          <w:sz w:val="24"/>
          <w:szCs w:val="24"/>
        </w:rPr>
        <w:t>/202</w:t>
      </w:r>
      <w:r w:rsidR="0010105D">
        <w:rPr>
          <w:sz w:val="24"/>
          <w:szCs w:val="24"/>
        </w:rPr>
        <w:t>3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10105D">
        <w:rPr>
          <w:sz w:val="24"/>
          <w:szCs w:val="24"/>
          <w:lang w:eastAsia="en-US"/>
        </w:rPr>
        <w:t>28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032546">
        <w:rPr>
          <w:rFonts w:eastAsia="Courier New"/>
          <w:bCs/>
          <w:color w:val="000000"/>
          <w:sz w:val="24"/>
          <w:szCs w:val="24"/>
        </w:rPr>
        <w:t>0</w:t>
      </w:r>
      <w:r w:rsidR="0010105D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10105D">
        <w:rPr>
          <w:rFonts w:eastAsia="Courier New"/>
          <w:bCs/>
          <w:color w:val="000000"/>
          <w:sz w:val="24"/>
          <w:szCs w:val="24"/>
        </w:rPr>
        <w:t>2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10105D">
        <w:rPr>
          <w:rFonts w:eastAsia="Courier New"/>
          <w:bCs/>
          <w:color w:val="000000"/>
          <w:sz w:val="24"/>
          <w:szCs w:val="24"/>
        </w:rPr>
        <w:t>28</w:t>
      </w:r>
    </w:p>
    <w:p w:rsidR="00CE3738" w:rsidRPr="00392A1F" w:rsidRDefault="001F6393" w:rsidP="00032546">
      <w:pPr>
        <w:widowControl/>
        <w:autoSpaceDE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 w:rsidRPr="002B55D0">
        <w:rPr>
          <w:b/>
          <w:sz w:val="24"/>
          <w:szCs w:val="24"/>
          <w:lang w:eastAsia="en-US"/>
        </w:rPr>
        <w:lastRenderedPageBreak/>
        <w:t>1.</w:t>
      </w:r>
      <w:r w:rsidR="00E54553">
        <w:rPr>
          <w:sz w:val="24"/>
          <w:szCs w:val="24"/>
          <w:lang w:eastAsia="en-US"/>
        </w:rPr>
        <w:t xml:space="preserve">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2B55D0">
        <w:rPr>
          <w:rFonts w:ascii="Times New Roman" w:hAnsi="Times New Roman"/>
          <w:b/>
          <w:sz w:val="24"/>
          <w:szCs w:val="24"/>
        </w:rPr>
        <w:t xml:space="preserve">производственная </w:t>
      </w:r>
      <w:r w:rsidRPr="00392A1F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073150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612DFB">
        <w:rPr>
          <w:rFonts w:ascii="Times New Roman" w:hAnsi="Times New Roman"/>
          <w:b/>
          <w:sz w:val="24"/>
          <w:szCs w:val="24"/>
        </w:rPr>
        <w:t xml:space="preserve">преддипломная </w:t>
      </w:r>
      <w:r w:rsidR="002B55D0" w:rsidRPr="002B55D0">
        <w:rPr>
          <w:rFonts w:ascii="Times New Roman" w:hAnsi="Times New Roman"/>
          <w:b/>
          <w:sz w:val="24"/>
          <w:szCs w:val="24"/>
        </w:rPr>
        <w:t xml:space="preserve">практика 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2B55D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DD697B">
        <w:rPr>
          <w:rFonts w:ascii="Times New Roman" w:hAnsi="Times New Roman"/>
          <w:b/>
          <w:sz w:val="24"/>
          <w:szCs w:val="24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CC1694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2B55D0" w:rsidRPr="002B55D0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2B55D0" w:rsidRPr="002B55D0">
        <w:rPr>
          <w:sz w:val="24"/>
        </w:rPr>
        <w:t xml:space="preserve"> 38.03.01 Экономика</w:t>
      </w:r>
      <w:r w:rsidR="002B55D0" w:rsidRPr="002B55D0">
        <w:rPr>
          <w:sz w:val="24"/>
          <w:szCs w:val="24"/>
        </w:rPr>
        <w:t xml:space="preserve">, утвержденного Приказом Минобрнауки России </w:t>
      </w:r>
      <w:r w:rsidR="00CC1694" w:rsidRPr="002B55D0">
        <w:rPr>
          <w:sz w:val="24"/>
          <w:szCs w:val="24"/>
        </w:rPr>
        <w:t>от</w:t>
      </w:r>
      <w:r w:rsidR="00CC1694" w:rsidRPr="002B55D0">
        <w:rPr>
          <w:bCs/>
          <w:sz w:val="24"/>
          <w:szCs w:val="24"/>
        </w:rPr>
        <w:t xml:space="preserve"> </w:t>
      </w:r>
      <w:r w:rsidR="00CC1694" w:rsidRPr="002B55D0">
        <w:rPr>
          <w:sz w:val="24"/>
          <w:szCs w:val="24"/>
        </w:rPr>
        <w:t>№</w:t>
      </w:r>
      <w:r w:rsidR="002B55D0" w:rsidRPr="002B55D0">
        <w:rPr>
          <w:sz w:val="24"/>
          <w:szCs w:val="24"/>
        </w:rPr>
        <w:t xml:space="preserve"> 954 от 12.08.2020 (зарегистрирован в Минюсте России 25.08.2020 N 59425)</w:t>
      </w:r>
      <w:r w:rsidR="00900FB5">
        <w:rPr>
          <w:sz w:val="24"/>
          <w:szCs w:val="24"/>
          <w:lang w:eastAsia="en-US"/>
        </w:rPr>
        <w:tab/>
      </w:r>
    </w:p>
    <w:p w:rsidR="007D1B19" w:rsidRDefault="00CC1694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612DFB">
        <w:rPr>
          <w:b/>
          <w:sz w:val="24"/>
          <w:szCs w:val="24"/>
        </w:rPr>
        <w:t>преддипломная</w:t>
      </w:r>
      <w:r w:rsidRPr="002B55D0">
        <w:rPr>
          <w:b/>
          <w:sz w:val="24"/>
          <w:szCs w:val="24"/>
        </w:rPr>
        <w:t xml:space="preserve"> практика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p w:rsidR="009D0FBC" w:rsidRDefault="009D0FBC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9D0FBC" w:rsidRPr="009D0FBC" w:rsidTr="00DC5E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DC5EB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DC5EB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9D0FBC" w:rsidRPr="009D0FBC" w:rsidRDefault="009D0FBC" w:rsidP="00DC5EB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DC5EB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9D0FBC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9D0FBC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9D0FBC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 xml:space="preserve">  </w:t>
            </w:r>
            <w:r w:rsidRPr="009D0FBC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принципы и методы поиска, анализа и синтеза информации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принципы и методы системного подхода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применять принципы и методы поиска, анализа и синтеза информации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применять принципы и методы системного подхода для решения поставленных задач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практическими навыками поиска, анализа и синтеза информации</w:t>
            </w:r>
          </w:p>
        </w:tc>
      </w:tr>
      <w:tr w:rsidR="009D0FBC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УК-2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D0FBC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 принципы и методы декомпозиции задач, действующие правовые нормы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 принципы и методы анализа имеющихся ресурсов и ограничений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практическими навыками выбора оптимальных способов решения задач, исходя из действующих правовых норм, имеющихся ресурсов и ограничений</w:t>
            </w:r>
          </w:p>
        </w:tc>
      </w:tr>
      <w:tr w:rsidR="009D0FBC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УК-3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D0FBC">
              <w:rPr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методы социального взаимодействия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  предвидеть результаты (последствия) личных действий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уметь   применять принципы социального </w:t>
            </w:r>
            <w:r w:rsidRPr="009D0FBC">
              <w:rPr>
                <w:sz w:val="22"/>
                <w:szCs w:val="22"/>
                <w:lang w:eastAsia="en-US"/>
              </w:rPr>
              <w:lastRenderedPageBreak/>
              <w:t>взаимодействия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 способностью планировать последовательность шагов для достижения заданного результата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практическими навыками социального взаимодействия</w:t>
            </w:r>
          </w:p>
        </w:tc>
      </w:tr>
      <w:tr w:rsidR="009D0FBC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УК-4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D0FBC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УК-4.1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C" w:rsidRPr="009D0FBC" w:rsidRDefault="003F0F18" w:rsidP="003F0F18">
            <w:pPr>
              <w:jc w:val="both"/>
              <w:rPr>
                <w:sz w:val="22"/>
                <w:szCs w:val="22"/>
              </w:rPr>
            </w:pPr>
            <w:r w:rsidRPr="003F0F18">
              <w:rPr>
                <w:sz w:val="22"/>
                <w:szCs w:val="22"/>
              </w:rPr>
              <w:t>знать стиль делового общения, вербальные и невербальные средства взаимодействия с партнерами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УК-4.2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C" w:rsidRPr="009D0FBC" w:rsidRDefault="003F0F18" w:rsidP="003F0F1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F0F18">
              <w:rPr>
                <w:sz w:val="22"/>
                <w:szCs w:val="22"/>
              </w:rPr>
              <w:t>знать принципы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УК-4.3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C" w:rsidRPr="009D0FBC" w:rsidRDefault="003F0F18" w:rsidP="003F0F18">
            <w:pPr>
              <w:jc w:val="both"/>
              <w:rPr>
                <w:sz w:val="22"/>
                <w:szCs w:val="22"/>
              </w:rPr>
            </w:pPr>
            <w:r w:rsidRPr="003F0F18">
              <w:rPr>
                <w:sz w:val="22"/>
                <w:szCs w:val="22"/>
              </w:rPr>
              <w:t>уметь строить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УК-4.4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C" w:rsidRPr="009D0FBC" w:rsidRDefault="003F0F18" w:rsidP="003F0F18">
            <w:pPr>
              <w:jc w:val="both"/>
              <w:rPr>
                <w:sz w:val="22"/>
                <w:szCs w:val="22"/>
              </w:rPr>
            </w:pPr>
            <w:r w:rsidRPr="003F0F18">
              <w:rPr>
                <w:sz w:val="22"/>
                <w:szCs w:val="22"/>
              </w:rPr>
              <w:t>уметь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ых) языках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УК-4.5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C" w:rsidRPr="009D0FBC" w:rsidRDefault="003F0F18" w:rsidP="003F0F18">
            <w:pPr>
              <w:jc w:val="both"/>
              <w:rPr>
                <w:sz w:val="22"/>
                <w:szCs w:val="22"/>
              </w:rPr>
            </w:pPr>
            <w:r w:rsidRPr="003F0F18">
              <w:rPr>
                <w:sz w:val="22"/>
                <w:szCs w:val="22"/>
              </w:rPr>
              <w:t>владеть практическими навыками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УК-4.6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C" w:rsidRPr="009D0FBC" w:rsidRDefault="003F0F18" w:rsidP="003F0F18">
            <w:pPr>
              <w:jc w:val="both"/>
              <w:rPr>
                <w:sz w:val="22"/>
                <w:szCs w:val="22"/>
              </w:rPr>
            </w:pPr>
            <w:r w:rsidRPr="003F0F18">
              <w:rPr>
                <w:sz w:val="22"/>
                <w:szCs w:val="22"/>
              </w:rPr>
              <w:t>владеть умением выполнять перевод профессиональных текстов с иностранного (- ых) на государственный язык и обратно</w:t>
            </w:r>
          </w:p>
        </w:tc>
      </w:tr>
      <w:tr w:rsidR="009D0FBC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УК-5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D0FBC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УК-5.1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УК-5.2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культурные особенности и традиции различных социальных групп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УК-5.3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УК-5.4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УК-5.5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анализа особенностей исторического развития России в контексте всемирной истории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УК-5.6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способностью обобщать особенности эволюции процессов государственного развития</w:t>
            </w:r>
          </w:p>
        </w:tc>
      </w:tr>
      <w:tr w:rsidR="009D0FBC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УК-6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D0FBC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УК-6.1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знать виды </w:t>
            </w:r>
            <w:r w:rsidR="003F0F18" w:rsidRPr="009D0FBC">
              <w:rPr>
                <w:sz w:val="22"/>
                <w:szCs w:val="22"/>
                <w:lang w:eastAsia="en-US"/>
              </w:rPr>
              <w:t>ресурсов (</w:t>
            </w:r>
            <w:r w:rsidRPr="009D0FBC">
              <w:rPr>
                <w:sz w:val="22"/>
                <w:szCs w:val="22"/>
                <w:lang w:eastAsia="en-US"/>
              </w:rPr>
              <w:t>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УК-6.2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принципы и методы управления временем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УК-6.3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 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УК-6.4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уметь оптимально управлять своим временем для саморазвития на основе принципов образования в </w:t>
            </w:r>
            <w:r w:rsidRPr="009D0FBC">
              <w:rPr>
                <w:sz w:val="22"/>
                <w:szCs w:val="22"/>
                <w:lang w:eastAsia="en-US"/>
              </w:rPr>
              <w:lastRenderedPageBreak/>
              <w:t>течение всей жизни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УК-6.5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УК-6.6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9D0FBC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УК-7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D0FBC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УК-7.1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УК-7.2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основы планирования и контроля физкультурно-спортивной деятельности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УК-7.3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эффективно применять различные формы самостоятельных занятий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УК-7.4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  поддержания высокого уровня профессиональной работоспособности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УК-7.5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технологией планирования и контроля физкультурно-спортивной деятельности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УК-7.6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профессионально-прикладными видами спорта; дополнительными средствами повышения общей и профессиональной работоспособности</w:t>
            </w:r>
          </w:p>
        </w:tc>
      </w:tr>
      <w:tr w:rsidR="009D0FBC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УК-8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D0FBC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УК-8.1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правила по охране труда, основы трудового законодательства Российской Федерации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УК-8.2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классификацию чрезвычайных ситуаций; способы защиты в случае возникновения чрезвычайных ситуаций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УК-8.3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создавать и поддерживать безопасные условия жизнедеятельности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УК-8.4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оказать первую помощь при возникновении ЧС; пользоваться, находящимися в индивидуальной аптечке, предметами и средствами по их прямому назначению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УК-8.5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практическими навыками создания и поддержки безопасных условий жизнедеятельности</w:t>
            </w:r>
          </w:p>
        </w:tc>
      </w:tr>
      <w:tr w:rsidR="003F0F18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УК-9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D0FBC">
              <w:rPr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УК-9.1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понятие инклюзивной компетентности, ее компоненты и структуру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УК-9.2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УК-9.3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УК-9.4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владеть навыками взаимодействия в социальной и </w:t>
            </w:r>
            <w:r w:rsidRPr="009D0FBC">
              <w:rPr>
                <w:sz w:val="22"/>
                <w:szCs w:val="22"/>
                <w:lang w:eastAsia="en-US"/>
              </w:rPr>
              <w:lastRenderedPageBreak/>
              <w:t>профессиональной сферах с лицами с ограниченными возможностями здоровья и инвалидами</w:t>
            </w:r>
          </w:p>
        </w:tc>
      </w:tr>
      <w:tr w:rsidR="003F0F18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lastRenderedPageBreak/>
              <w:t>УК-10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D0FBC">
              <w:rPr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УК-10.1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основные законы и закономерности функционирования экономики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УК-10.2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УК-10.3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применять экономические знания при выполнении практических задач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УК-10.4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УК-10.5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УК-10.6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применения экономических инструментов</w:t>
            </w:r>
          </w:p>
        </w:tc>
      </w:tr>
      <w:tr w:rsidR="003F0F18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УК-11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D0FBC">
              <w:rPr>
                <w:sz w:val="22"/>
                <w:szCs w:val="22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УК-11.1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УК-11.2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способы профилактики коррупции и формирования нетерпимого отношения к ней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УК-11.3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УК-11.4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УК-11.5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работы с законодательными и другими нормативными правовыми актами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УК-11.6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взаимодействия в обществе на основе нетерпимого отношения к коррупции</w:t>
            </w:r>
          </w:p>
        </w:tc>
      </w:tr>
      <w:tr w:rsidR="003F0F18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ПК-1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D0FBC">
              <w:rPr>
                <w:sz w:val="22"/>
                <w:szCs w:val="22"/>
              </w:rPr>
              <w:t>Способен осуществлять андеррайтинг в страховой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основы гражданского законодательства Российской Федерации, страховое законодательство Российской Федерации, законодательство Российской Федерации в сферах защиты прав потребителей, персональных данных, противодействия легализации (отмыванию) доходов, полученных преступным путем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теорию и практику страхования, общие принципы оценки страховых рисков, принципы применения методов статистического анализа рисков по видам, объектам (договорам) страхования, правила страхования и типовые формы договоров 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базовые принципы и методы расчета страхового тарифа по видам (объектам) страхования с учетом страховых и не страховых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способы и методы количественного и качественного анализа страховых рисков, основные факторы и условия, влияющие на убыточность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международную и российскую практику в области организации деятельности по вопросам оценки страховых рисков, стандарты саморегулируемой организации в сфере финансового рынка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технологию проведения оценки страховых рисков по видам (объектам) страхования; документооборот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требования охраны труда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рассчитывать уровень рисков, влияющих на вероятность наступления страховых событий, разрабатывать предложения по оценке страховых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оформлять отчетную документацию в соответствии с требованиями страховой организации по оценке страховых рисков и проекты заключений по результатам анализа, проведенных исследований по оценке страховых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анализировать статистическую и иную доступную информацию по оценке страховых рисков, систематизировать информацию по степени влияния потенциальных рисков для уменьшения вероятности наступления страхового события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пользоваться программным обеспечением: статистическими данными по страховым рискам, актуарными расчетами, текстовыми, графическими, табличными и аналитическими приложениями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 осуществлять взаимодействие с подразделениями страховой организации по вопросам оценки страховых рисков, оказывать консультационную поддержку работникам страховой организации по вопросам оценки страховых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составлять официальные письма, предложения, рекомендации и иные документы по вопросам андеррайтинга, составлять документооборот по охране труда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расчетов уровня рисков, влияющих на вероятность наступления страховых событий,  анализом страховых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 навыками распределения рисков по объектам (договорам) с учетом вероятности наступления страхового события, ожидаемого убытка для подготовки заключения по оценке рисков, проверки условий договора страхования на соответствие требованиям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подготовка сводного отчета об оценке уровня (категории) рисков по объектам (договорам) страхования для их страхования, перестрахования или отказа от страхования;  заключения по страхованию или отказу от страхования рисков по объекту (договору) 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применение повышающих (понижающих) коэффициентов к базовому страховому тарифу, проведения расчетов уровня влияния страховых и нестраховых рисков вследствие недостаточности тарифа при перестраховании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владеть навыками принятия решения о необходимости перестрахования рассчитанных рисков,  подготовки рекомендаций по уменьшению вероятности наступления страхового случая и минимизации </w:t>
            </w:r>
            <w:r w:rsidRPr="009D0FBC">
              <w:rPr>
                <w:sz w:val="22"/>
                <w:szCs w:val="22"/>
                <w:lang w:eastAsia="en-US"/>
              </w:rPr>
              <w:lastRenderedPageBreak/>
              <w:t>убытков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 навыками взаимодействия с подразделениями страховой организации по вопросам оценки страховых рисков, разработки внутренних документов, в том числе по страховой организации по оценке страховых рисков, проверки качества оценки страховых рисков сотрудниками в соответствии с требованиями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проведения необходимых консультаций с внешними экспертами и специалистами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формирования предложений по новым страховым продуктам, подготовки предложений по противодействию страховому мошенничеству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ПК-1.22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разработки предложений по оптимизации бизнес-процессов оценки страховых рисков и условий передачи договоров страхования в перестрахование</w:t>
            </w:r>
          </w:p>
        </w:tc>
      </w:tr>
      <w:tr w:rsidR="003F0F18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ПК-2</w:t>
            </w:r>
            <w:r>
              <w:rPr>
                <w:b/>
                <w:sz w:val="22"/>
                <w:szCs w:val="22"/>
                <w:lang w:eastAsia="en-US"/>
              </w:rPr>
              <w:t xml:space="preserve">  </w:t>
            </w:r>
            <w:r w:rsidRPr="009D0FBC">
              <w:rPr>
                <w:sz w:val="22"/>
                <w:szCs w:val="22"/>
              </w:rPr>
              <w:t>Способен к организации перестраховочной защиты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Pr="009D0FBC">
              <w:rPr>
                <w:sz w:val="22"/>
                <w:szCs w:val="22"/>
                <w:lang w:eastAsia="en-US"/>
              </w:rPr>
              <w:t>нать основы гражданского законодательства Российской Федерации, страховое законодательство Российской Федерации, законодательство Российской Федерации в сферах защиты прав потребителей, персональных данных, противодействия легализации (отмыванию) доходов, полученных преступным путем, законодательство Российской Федерации в сфере прав собственности: общие положения об обязательствах, общие положения о договоре 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теорию и практику страхования, перестрахования, общие принципы оценки страховых рисков в перестраховании, программы перестрахования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стандарты саморегулируемой организации в сфере финансового рынка; программное обеспечение в страховании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обычаи делового оборота перестраховочного рынка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документооборот в страховании труда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требования охраны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формировать потребности страховой организации в перестраховании, определять оптимальные виды и формы перестрахования, составлять договоры перестрахования, документы, официальные письма, запросы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формулировать основные условия и характеристики программ перестрахования, разрабатывать тексты договоров перестрахования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пользоваться программным обеспечением: текстовыми, графическими, табличными и аналитическими приложениями; применять стандарты саморегулируемой организации в сфере финансового рынка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уметь проводить сравнительный анализ основных показателей деятельности контрагентов по перестрахованию; страховых и перестраховочных программ, формировать план по перестрахованию и </w:t>
            </w:r>
            <w:r w:rsidRPr="009D0FBC">
              <w:rPr>
                <w:sz w:val="22"/>
                <w:szCs w:val="22"/>
                <w:lang w:eastAsia="en-US"/>
              </w:rPr>
              <w:lastRenderedPageBreak/>
              <w:t>аналитические отчеты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определять и согласовывать тарифы, условия договора перестрахования, из-менения и дополнения в договор перестрахования, урегулировать убытки по договорам перестрахования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4370BB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осуществлять контроль сроков действия по договорам перестрахования, оплаты перестраховочной премии, осуществлять учет и хранение договоров перестрахования;</w:t>
            </w:r>
            <w:r w:rsidR="004370BB">
              <w:rPr>
                <w:sz w:val="22"/>
                <w:szCs w:val="22"/>
                <w:lang w:eastAsia="en-US"/>
              </w:rPr>
              <w:t xml:space="preserve"> </w:t>
            </w:r>
            <w:r w:rsidRPr="009D0FBC">
              <w:rPr>
                <w:sz w:val="22"/>
                <w:szCs w:val="22"/>
                <w:lang w:eastAsia="en-US"/>
              </w:rPr>
              <w:t>осуществлять контроль по требованиям охраны труда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анализа и оценки тенденций развития страхового и перестраховочного рынка, основных участников перестрахования, продуктов на рынке перестрахования, анализа существующих на рынке предложений и возможностей перестрахования, навыками анализа договоров перестрахования, формирования сбалансированного портфеля, разработки текстов договоров перестрахования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урегулирования убытков по договорам перестрахования, определения и согласования тарифов, условий договора перестрахования, изменений и дополнений в договор перестрахования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оценки потребностей страховой организации в перестраховании и определения оптимальных видов и форм перестрахования, идентификации и классификации рисков, требующих перестрахования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формулирования основных условий и характеристик программ перестрахования, определения целей и задач программ перестрахования, навыками определения параметров необходимой программы перестрахования, оценки эффективности программ перестрахования, мониторинга сроков действия договоров перестрахования, оплаты перестраховочной премии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взаимодействия с андеррайтерскими и актуарными подразделениями страховой организации для выработки оптимальных параметров программ перестрахования, навыками взаимодействия с контрагентами по перестрахованию, разработки критериев отбора перестраховщиков для формирования программ перестрахования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ведения делоой переписки и проведения переговоров с контрагентами по перестрахованию, взаимодействию с контрагентами по перестрахованию, осуществлению выбора перестраховщиков;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 навыками составления договоров перестрахования, документов, официальных писем, запросов, навыками предоставления информации о договорах перестрахования заинтересованным сторонам,   навыками определения и согласования условий перестрахования, подготовки и заключение договоров перестрахования, изменений и дополнений в договор перестрахования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владеть навыками осуществления контроля сроков действия по договорам перестрахования, оплаты перестраховочной премии, урегулирования убытки по договорам перестрахования, осуществления учета и хранения договоров перестрахования; </w:t>
            </w:r>
          </w:p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навыками осуществления контроля выполнения требований охраны труда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пользователя программным обеспечением: текстовыми, графическими, табличными и аналитическими приложениями</w:t>
            </w:r>
          </w:p>
        </w:tc>
      </w:tr>
      <w:tr w:rsidR="003F0F18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ПК-3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D0FBC">
              <w:rPr>
                <w:sz w:val="22"/>
                <w:szCs w:val="22"/>
              </w:rPr>
              <w:t>Способен к деятельности по управлению страховыми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9B4920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гражданское законодательство Российской Федерации, Законодательство Российской Федерации в сферах защиты прав потребителей, персональных данных, противодействия легализации (отмыванию) доходов, полученных преступным путем, страховое законодательство Российской Федерации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стандарты саморегулируемой организации в сфере финансового рынка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теорию и практику 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общий и стратегический менеджмент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основные направления социально-экономической политики, национальной экономики и страховой отрасли, приоритетные направления развития национальной экономики и страховой отрасли, особенности отраслевой деятельности страховой организации в сфере страхования (перестрахования)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современные методы управления и бизнес-планирования, практические и теоретические навыки разработки стратегических и текущих планов, бизнес-процессы страховой организации, государственное управление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управление проектами в страховании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ответственность за принимаемые решения и их последствия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общий и финансовый менеджмент в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конфликтологию и регулирование социально-трудовых отношений, обобщение и критический анализ деятельности страховой организации и ее структурных подразделений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финансовое право, документооборот в страховой компании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требования охраны труда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разрабатывать стратегию и бизнес-план страховой организации, планировать основные показатели деятельности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определять задачи страховой организации и отдельным структурным подразделениям, координировать деятельность структурных подразделений страховой организации и страховых агентов; планировать и организовывать деятельность страховой организации в целом, структурных подразделений страховой организации и страховых агентов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уметь управлять текущей деятельностью страховой организации, формулировать задания для подразделений и специалистов, обеспечивать выполнение поставленных задач и вырабатывать решения по преодолению влияния негативных факторов на деятельность страховой организации  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обеспечить ведение реестров страховых агентов и страховых брокеров, с которыми заключены договоры об оказании услуг, связанных со страхованием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принимать оперативные управленческие решения, обосновывать принимаемые управленческие решения с использованием показателей финансово-экономической эффективности, финансового законодательства, определять задачи руководящему составу страховой организации, определять полномочия руководящего состава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анализировать финансово-экономические показатели бизнес-плана и деятельности страховой организации, анализировать официальные документы; управлять проектами в страховании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руководить деятельностью подразделений и работников страховой организации, анализировать деятельность работников страховой организации, контролировать выполнение заданий руководства структурными подразделениями страховой организации и страховыми агентами, осуществлять текущий контроль деятельности работников страховой организации, обеспечивать взаимодействие руководящего состава и работников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применять количественные и качественные методы управления бизнес-процессами страховой организации, использовать методы финансово-аналитической работы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 оценивать деятельность отдельных подразделений и страховых агентов, оценивать эффективность деятельности подразделений и страховой организации в целом; оценивать профессиональные качества претендентов на должности руководящего состава страховой организации, организовывать обучение работников страховой организации и страховых агентов, применять стандарты саморегулируемой организации в сфере финансового рынка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устанавливать договорные отношения с уполномоченным по правам потребителей финансовых услуг, различными общественными и иными организациями, принимать решения о вступлении в общественные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вести  переговоры, публично выступать и дискутировать, вести деловую переписку, обеспечивать внешние коммуникации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владеть навыками определения задач страховой организации и отдельным структурным </w:t>
            </w:r>
            <w:r w:rsidRPr="009D0FBC">
              <w:rPr>
                <w:sz w:val="22"/>
                <w:szCs w:val="22"/>
                <w:lang w:eastAsia="en-US"/>
              </w:rPr>
              <w:lastRenderedPageBreak/>
              <w:t>подразделениям, направления деятельности структурных подразделений на выполнении поставленных задач,  навыками разработки стратегии и бизнес-плана страховой организации, определения основных показателей деятельности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планирования и организации деятельности страховой организации в целом, организации работы офисов, структурных подразделений страховой организации и страховых агентов;</w:t>
            </w:r>
          </w:p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навыками использования стандартов саморегулируемой организации в сфере финансового рынка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координации деятельности структурных подразделений страховой организации, страховых агентов, обеспечения эффективного взаимодействия структурных подразделений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управления деятельностью страховой организации в целом, внедрения прогрессивных форм организации деятельности, навыками организации выполнения поставленных целей, задач и бизнес-плана страховой организацией, навыками управления проектами в страховой деятельности, использования норм законодательства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ведения реестров страховых агентов и страховых брокеров, с которыми заключены договоры об оказании услуг, связанных со страхованием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контроля выполнения заданий руководства структурными подразделениями страховой организации, навыками контроля деятельностью страховых агентов, работников страховой организации; контроля за деятельностью страховых брокеров в части исполнения полномочий и обязанностей, предусмотренных договором между страховой организацией и страховым брокером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выработки управленческих решений, принятия оперативных управленческих решений, разработки предложений по улучшению деятельности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ПК-3.31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анализа финансово-экономических показателей бизнес-плана и деятельности страховой организации, мониторинга показателей деятельности подразделений страховой организации и страховых агентов навыками контроля финансово-экономических показателей бизнес-плана и деятельности страховой организации, эффективности использования материальных и финансовых ресурсов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ПК-3.32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владеть навыками руководства деятельностью работников страховой организации, определения функциональных обязанностей работников страховой организации, координации деятельности работников страховой организации, навыками анализа качества </w:t>
            </w:r>
            <w:r w:rsidRPr="009D0FBC">
              <w:rPr>
                <w:sz w:val="22"/>
                <w:szCs w:val="22"/>
                <w:lang w:eastAsia="en-US"/>
              </w:rPr>
              <w:lastRenderedPageBreak/>
              <w:t>исполнения заданий руководства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ПК-3.33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определения кадровой политики страховой организации, назначения на должности работников страховой организации, организации обучения работников страховой организации и страховых агентов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ПК-3.34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взаимодействия с уполномоченным по правам потребителей финансовых услуг, различными общественными и частными организациями, навыками участия в деятельности экспертных советов (комитетов), созданных при органах государственного управления и иных учреждений, и организаций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ПК-3.35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выступления на общественно-политических и научных мероприятиях, публикации в общественно-политических изданиях, выступления в средствах массовой информации, участия в социальных мероприятиях</w:t>
            </w:r>
          </w:p>
        </w:tc>
      </w:tr>
      <w:tr w:rsidR="003F0F18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ПК-4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D0FBC">
              <w:rPr>
                <w:sz w:val="22"/>
                <w:szCs w:val="22"/>
              </w:rPr>
              <w:t>Способен к разработке отдельных функциональных направлений управления рисками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ПК-4.1</w:t>
            </w:r>
          </w:p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методы воздействия на риски в разрезе отдельных их видов, методы, техники, технологии управления различными видами риска, методы воздействия на риск, методологию проведения социологического исследования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ПК-4.2</w:t>
            </w:r>
          </w:p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критерии, применяемые при выработке мероприятий по воздействию на риски в разрезе отдельных видов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инструменты анализа существующих методов контроля рисков и управления рисками и их достаточности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принципы и правила выбора метода, техники оценки риска (достаточность ресурсов, характер и степень неопределенности, сложность метода, техники)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план мероприятий по управлению рисками, виды, методы, формы и инструменты внутреннего контроля, информационную политику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реестр рисков, карта рисков, планы мероприятий и контрольные процедуры по рискам, принципы построения реестра рисков, карты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базовые положения международных стандартов по риск-менеджменту и смежным вопросам, классификацию рисков организации, программное обеспечение в страховании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Законодательство Российской Федерации и отраслевые стандарты по управлению рисками, локальные нормативные акты по управлению рисками в организации и системы управления рисками, локальные нормативные акты по управлению рисками в организации (политики, процедуры, регламенты, методики оценки рисков), требования к обеспечению сохранения коммерческой тайны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нормы профессиональной этики, нормы корпоративного управления и корпоративной культуры, нормы этики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знать инструменты анализа последствий рисков, возможности инструментов риск-менеджмента для </w:t>
            </w:r>
            <w:r w:rsidRPr="009D0FBC">
              <w:rPr>
                <w:sz w:val="22"/>
                <w:szCs w:val="22"/>
                <w:lang w:eastAsia="en-US"/>
              </w:rPr>
              <w:lastRenderedPageBreak/>
              <w:t>анализа рисков организации, методы и инструменты, применяемые для предупреждения рисков несоответствия законодательству Российской Федерации и регуляторным требованиям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определять эффективные методы воздействия на риск, разрабатывать и внедрять планы воздействия на риски (совместно с ответственными за риск сотрудниками - владельцами риска), оказывать помощь ответственным за риск сотрудникам в правильной оценке риска и разработке мероприятий по их управлению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осуществлять расчеты, прогнозировать, тестировать и верифицировать методики управления рисками с учетом отраслевой специфики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эффективности, разрабатывать методическую документацию по управлению рисками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формировать формы отчетности, дорожные карты для целей реализации и мониторинга мероприятий по воздействию на риски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анализировать и классифицировать большой объем информации, составлять отчеты и систематизировать большие объемы информации, применять корпоративные документы и процедуры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использовать принципы построения карты рисков и реестра рисков, производить проверку эффективности управления отдельными видами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устанавливать и поддерживать деловые контакты, связи, отношения с сотрудниками компании, проводить интервью с ответственными за риск работниками, поддерживать нормы профессиональной этики, нормы корпоративного управления и корпоративной культуры, нормы этики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организовывать процесс управления рисками в организации с учетом отраслевых стандартов, контролировать меры воздействия на риск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оценки деятельности подразделений по воздействию на риски, мониторинга рисков и мониторинга мероприятий по воздействию на риски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ПК-4.22</w:t>
            </w:r>
          </w:p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разработки мероприятий по управлению рисками совместно с ответственными за риск сотрудниками организации - владельцами риска, оказания помощи сотрудникам в выявлении и оценке новых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ПК-4.23</w:t>
            </w:r>
          </w:p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lastRenderedPageBreak/>
              <w:t xml:space="preserve">владеть навыками сбора, систематизации, анализа </w:t>
            </w:r>
            <w:r w:rsidRPr="009D0FBC">
              <w:rPr>
                <w:sz w:val="22"/>
                <w:szCs w:val="22"/>
                <w:lang w:eastAsia="en-US"/>
              </w:rPr>
              <w:lastRenderedPageBreak/>
              <w:t>информации о реализовавшихся рисках (статистика реализовавшихся событий), сбора информации, контроля качества работы сотрудников по описанию и актуализации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ПК-4.24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консолидации информации по всем рискам в зоне своей ответственности в единый реестр и корректировка реестра в процессе их изменений, актуализации карты рисков, реестра рисков, плана мероприятий по управлению рисками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ПК-4.25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 навыками идентификации и регистрация проблем, касающихся управления рисками, документирования процесса управления в чрезвычайных и кризисных ситуациях как часть процесса управления рисками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ПК-4.26</w:t>
            </w:r>
          </w:p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представления аналитической информации о рисках руководителю подразделения и ответственным за мероприятия по рискам работникам, обеспечения информацией текущего управления рисками на постоянной основе; навыками поддержки норм  профессиональной этики, норм  корпоративного управления и корпоративной культуры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ПК-4.27</w:t>
            </w:r>
          </w:p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разработки методик управления разными видами рисков в соответствии с принятой в организации классификацией рисков, разработки и актуализации отдельных методов и нормативных документов системы управления рисками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ПК-4.28</w:t>
            </w:r>
          </w:p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анализа применяемых способов управления рисками и мероприятий по управлению рисками, мониторинга системы управления рисками, актуализация карт рисков по бизнес-процессам, направлениям бизнеса</w:t>
            </w:r>
          </w:p>
        </w:tc>
      </w:tr>
    </w:tbl>
    <w:p w:rsidR="009D0FBC" w:rsidRDefault="009D0FBC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p w:rsidR="002809EB" w:rsidRDefault="002809EB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DD697B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3F0F18" w:rsidRDefault="003F0F18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</w:rPr>
      </w:pP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F279CA" w:rsidRPr="00F279CA">
        <w:rPr>
          <w:sz w:val="24"/>
          <w:szCs w:val="24"/>
          <w:lang w:eastAsia="en-US"/>
        </w:rPr>
        <w:t>К.М.0</w:t>
      </w:r>
      <w:r w:rsidR="00ED4771">
        <w:rPr>
          <w:sz w:val="24"/>
          <w:szCs w:val="24"/>
          <w:lang w:eastAsia="en-US"/>
        </w:rPr>
        <w:t>4</w:t>
      </w:r>
      <w:r w:rsidR="00F279CA" w:rsidRPr="00F279CA">
        <w:rPr>
          <w:sz w:val="24"/>
          <w:szCs w:val="24"/>
          <w:lang w:eastAsia="en-US"/>
        </w:rPr>
        <w:t>.</w:t>
      </w:r>
      <w:r w:rsidR="00FE2F09">
        <w:rPr>
          <w:sz w:val="24"/>
          <w:szCs w:val="24"/>
          <w:lang w:eastAsia="en-US"/>
        </w:rPr>
        <w:t>0</w:t>
      </w:r>
      <w:r w:rsidR="00ED4771">
        <w:rPr>
          <w:sz w:val="24"/>
          <w:szCs w:val="24"/>
          <w:lang w:eastAsia="en-US"/>
        </w:rPr>
        <w:t>5</w:t>
      </w:r>
      <w:r w:rsidR="00F279CA" w:rsidRPr="00F279CA">
        <w:rPr>
          <w:sz w:val="24"/>
          <w:szCs w:val="24"/>
          <w:lang w:eastAsia="en-US"/>
        </w:rPr>
        <w:t>(П)</w:t>
      </w:r>
      <w:r>
        <w:rPr>
          <w:sz w:val="24"/>
          <w:szCs w:val="24"/>
          <w:lang w:eastAsia="en-US"/>
        </w:rPr>
        <w:t xml:space="preserve"> </w:t>
      </w:r>
      <w:r w:rsidR="00F279CA">
        <w:rPr>
          <w:b/>
          <w:sz w:val="24"/>
          <w:szCs w:val="24"/>
        </w:rPr>
        <w:t xml:space="preserve">Производственная </w:t>
      </w:r>
      <w:r w:rsidRPr="00CB70C5">
        <w:rPr>
          <w:b/>
          <w:sz w:val="24"/>
          <w:szCs w:val="24"/>
        </w:rPr>
        <w:t xml:space="preserve">практика </w:t>
      </w:r>
      <w:r w:rsidR="00F279CA" w:rsidRPr="00F279CA">
        <w:rPr>
          <w:b/>
          <w:sz w:val="24"/>
          <w:szCs w:val="24"/>
        </w:rPr>
        <w:t>(</w:t>
      </w:r>
      <w:r w:rsidR="00661E9F">
        <w:rPr>
          <w:b/>
          <w:sz w:val="24"/>
          <w:szCs w:val="24"/>
        </w:rPr>
        <w:t xml:space="preserve">преддипломная </w:t>
      </w:r>
      <w:r w:rsidR="00F279CA" w:rsidRPr="00F279CA">
        <w:rPr>
          <w:b/>
          <w:sz w:val="24"/>
          <w:szCs w:val="24"/>
        </w:rPr>
        <w:t>практика)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Блоку </w:t>
      </w:r>
      <w:r w:rsidR="00661E9F">
        <w:rPr>
          <w:color w:val="000000"/>
          <w:sz w:val="24"/>
          <w:szCs w:val="24"/>
        </w:rPr>
        <w:t>2</w:t>
      </w:r>
      <w:r w:rsidR="00BA599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661E9F">
        <w:rPr>
          <w:color w:val="000000"/>
          <w:sz w:val="24"/>
          <w:szCs w:val="24"/>
        </w:rPr>
        <w:t>Практики</w:t>
      </w:r>
      <w:r w:rsidR="00300FE4">
        <w:rPr>
          <w:color w:val="000000"/>
          <w:sz w:val="24"/>
          <w:szCs w:val="24"/>
        </w:rPr>
        <w:t>.</w:t>
      </w:r>
      <w:r w:rsidRPr="00042B13">
        <w:rPr>
          <w:sz w:val="24"/>
          <w:szCs w:val="24"/>
          <w:lang w:eastAsia="en-US"/>
        </w:rPr>
        <w:t xml:space="preserve"> </w:t>
      </w:r>
    </w:p>
    <w:p w:rsidR="006E76F7" w:rsidRPr="00CB70C5" w:rsidRDefault="006E76F7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300FE4" w:rsidRDefault="00FE2F09" w:rsidP="007425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279CA">
              <w:rPr>
                <w:sz w:val="24"/>
                <w:szCs w:val="24"/>
                <w:lang w:eastAsia="en-US"/>
              </w:rPr>
              <w:t>К.М.0</w:t>
            </w:r>
            <w:r w:rsidR="007425F3">
              <w:rPr>
                <w:sz w:val="24"/>
                <w:szCs w:val="24"/>
                <w:lang w:eastAsia="en-US"/>
              </w:rPr>
              <w:t>4</w:t>
            </w:r>
            <w:r w:rsidRPr="00F279C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7425F3">
              <w:rPr>
                <w:sz w:val="24"/>
                <w:szCs w:val="24"/>
                <w:lang w:eastAsia="en-US"/>
              </w:rPr>
              <w:t>5</w:t>
            </w:r>
            <w:r w:rsidRPr="00F279CA">
              <w:rPr>
                <w:sz w:val="24"/>
                <w:szCs w:val="24"/>
                <w:lang w:eastAsia="en-US"/>
              </w:rPr>
              <w:t>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E4" w:rsidRPr="00300FE4" w:rsidRDefault="00300FE4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300FE4">
              <w:rPr>
                <w:sz w:val="22"/>
                <w:szCs w:val="22"/>
              </w:rPr>
              <w:t>Производственная</w:t>
            </w:r>
            <w:r w:rsidR="0045129B" w:rsidRPr="00300FE4">
              <w:rPr>
                <w:sz w:val="22"/>
                <w:szCs w:val="22"/>
              </w:rPr>
              <w:t xml:space="preserve"> практика </w:t>
            </w:r>
          </w:p>
          <w:p w:rsidR="0045129B" w:rsidRPr="00300FE4" w:rsidRDefault="0045129B" w:rsidP="003F0F1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300FE4">
              <w:rPr>
                <w:sz w:val="22"/>
                <w:szCs w:val="22"/>
              </w:rPr>
              <w:t>(</w:t>
            </w:r>
            <w:r w:rsidR="003F0F18">
              <w:rPr>
                <w:sz w:val="22"/>
                <w:szCs w:val="22"/>
              </w:rPr>
              <w:t>преддипломная</w:t>
            </w:r>
            <w:r w:rsidR="00300FE4" w:rsidRPr="00300FE4">
              <w:rPr>
                <w:sz w:val="22"/>
                <w:szCs w:val="22"/>
              </w:rPr>
              <w:t xml:space="preserve"> практика</w:t>
            </w:r>
            <w:r w:rsidR="003F0F18">
              <w:rPr>
                <w:sz w:val="22"/>
                <w:szCs w:val="22"/>
              </w:rPr>
              <w:t>)</w:t>
            </w:r>
            <w:r w:rsidR="00300FE4" w:rsidRPr="00300F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F3483" w:rsidRDefault="00661E9F" w:rsidP="0047396A">
            <w:pPr>
              <w:jc w:val="both"/>
              <w:rPr>
                <w:sz w:val="24"/>
                <w:szCs w:val="24"/>
                <w:lang w:eastAsia="en-US"/>
              </w:rPr>
            </w:pPr>
            <w:r w:rsidRPr="00661E9F">
              <w:rPr>
                <w:sz w:val="24"/>
                <w:szCs w:val="24"/>
                <w:lang w:eastAsia="en-US"/>
              </w:rPr>
              <w:t xml:space="preserve">УК-1; УК-2; УК-3; УК-4; УК-5; УК-6; УК-7; </w:t>
            </w:r>
            <w:r w:rsidR="00242EE5">
              <w:rPr>
                <w:sz w:val="24"/>
                <w:szCs w:val="24"/>
                <w:lang w:eastAsia="en-US"/>
              </w:rPr>
              <w:t xml:space="preserve">    </w:t>
            </w:r>
            <w:r w:rsidRPr="00661E9F">
              <w:rPr>
                <w:sz w:val="24"/>
                <w:szCs w:val="24"/>
                <w:lang w:eastAsia="en-US"/>
              </w:rPr>
              <w:t>УК-8; УК-9; УК-10; УК-11; ПК-1; ПК-2; ПК-3; ПК-4</w:t>
            </w: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300FE4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3F0F18" w:rsidRPr="00300FE4">
        <w:rPr>
          <w:sz w:val="22"/>
          <w:szCs w:val="22"/>
        </w:rPr>
        <w:t>(</w:t>
      </w:r>
      <w:r w:rsidR="003F0F18">
        <w:rPr>
          <w:sz w:val="22"/>
          <w:szCs w:val="22"/>
        </w:rPr>
        <w:t>преддипломная</w:t>
      </w:r>
      <w:r w:rsidR="003F0F18" w:rsidRPr="00300FE4">
        <w:rPr>
          <w:sz w:val="22"/>
          <w:szCs w:val="22"/>
        </w:rPr>
        <w:t xml:space="preserve"> практика</w:t>
      </w:r>
      <w:r w:rsidR="003F0F18">
        <w:rPr>
          <w:sz w:val="22"/>
          <w:szCs w:val="22"/>
        </w:rPr>
        <w:t>)</w:t>
      </w:r>
      <w:r w:rsidR="003F0F18" w:rsidRPr="00300FE4">
        <w:rPr>
          <w:sz w:val="22"/>
          <w:szCs w:val="22"/>
        </w:rPr>
        <w:t xml:space="preserve">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lastRenderedPageBreak/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00FE4">
        <w:rPr>
          <w:b/>
          <w:sz w:val="24"/>
          <w:szCs w:val="24"/>
        </w:rPr>
        <w:t xml:space="preserve">производственной </w:t>
      </w:r>
      <w:r w:rsidR="00300FE4" w:rsidRPr="00CB70C5">
        <w:rPr>
          <w:b/>
          <w:sz w:val="24"/>
          <w:szCs w:val="24"/>
        </w:rPr>
        <w:t>практик</w:t>
      </w:r>
      <w:r w:rsidR="00300FE4">
        <w:rPr>
          <w:b/>
          <w:sz w:val="24"/>
          <w:szCs w:val="24"/>
        </w:rPr>
        <w:t>и</w:t>
      </w:r>
      <w:r w:rsidR="00300FE4" w:rsidRPr="00CB70C5">
        <w:rPr>
          <w:b/>
          <w:sz w:val="24"/>
          <w:szCs w:val="24"/>
        </w:rPr>
        <w:t xml:space="preserve"> </w:t>
      </w:r>
      <w:r w:rsidR="00300FE4" w:rsidRPr="00F279CA">
        <w:rPr>
          <w:b/>
          <w:sz w:val="24"/>
          <w:szCs w:val="24"/>
        </w:rPr>
        <w:t>(</w:t>
      </w:r>
      <w:r w:rsidR="00907A4B">
        <w:rPr>
          <w:b/>
          <w:sz w:val="24"/>
          <w:szCs w:val="24"/>
        </w:rPr>
        <w:t>преддипломной</w:t>
      </w:r>
      <w:r w:rsidR="00300FE4" w:rsidRPr="00F279CA">
        <w:rPr>
          <w:b/>
          <w:sz w:val="24"/>
          <w:szCs w:val="24"/>
        </w:rPr>
        <w:t xml:space="preserve"> практик</w:t>
      </w:r>
      <w:r w:rsidR="00300FE4">
        <w:rPr>
          <w:b/>
          <w:sz w:val="24"/>
          <w:szCs w:val="24"/>
        </w:rPr>
        <w:t>и</w:t>
      </w:r>
      <w:r w:rsidR="00300FE4" w:rsidRPr="00F279CA">
        <w:rPr>
          <w:b/>
          <w:sz w:val="24"/>
          <w:szCs w:val="24"/>
        </w:rPr>
        <w:t>)</w:t>
      </w:r>
    </w:p>
    <w:p w:rsidR="006E76F7" w:rsidRPr="00CB70C5" w:rsidRDefault="006E76F7" w:rsidP="00B10030">
      <w:pPr>
        <w:keepNext/>
        <w:ind w:firstLine="709"/>
        <w:jc w:val="both"/>
        <w:rPr>
          <w:b/>
          <w:sz w:val="24"/>
          <w:szCs w:val="24"/>
        </w:rPr>
      </w:pPr>
    </w:p>
    <w:tbl>
      <w:tblPr>
        <w:tblW w:w="4824" w:type="pct"/>
        <w:jc w:val="center"/>
        <w:tblLayout w:type="fixed"/>
        <w:tblLook w:val="00A0" w:firstRow="1" w:lastRow="0" w:firstColumn="1" w:lastColumn="0" w:noHBand="0" w:noVBand="0"/>
      </w:tblPr>
      <w:tblGrid>
        <w:gridCol w:w="4768"/>
        <w:gridCol w:w="796"/>
        <w:gridCol w:w="236"/>
        <w:gridCol w:w="257"/>
        <w:gridCol w:w="283"/>
        <w:gridCol w:w="7"/>
        <w:gridCol w:w="1003"/>
        <w:gridCol w:w="7"/>
        <w:gridCol w:w="988"/>
        <w:gridCol w:w="7"/>
        <w:gridCol w:w="7"/>
        <w:gridCol w:w="857"/>
        <w:gridCol w:w="7"/>
        <w:gridCol w:w="11"/>
      </w:tblGrid>
      <w:tr w:rsidR="00B313C4" w:rsidTr="006E76F7">
        <w:trPr>
          <w:gridAfter w:val="1"/>
          <w:wAfter w:w="7" w:type="pct"/>
          <w:trHeight w:val="600"/>
          <w:jc w:val="center"/>
        </w:trPr>
        <w:tc>
          <w:tcPr>
            <w:tcW w:w="2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7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6E76F7">
        <w:trPr>
          <w:gridAfter w:val="2"/>
          <w:wAfter w:w="10" w:type="pct"/>
          <w:trHeight w:val="600"/>
          <w:jc w:val="center"/>
        </w:trPr>
        <w:tc>
          <w:tcPr>
            <w:tcW w:w="2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3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6E76F7">
        <w:trPr>
          <w:jc w:val="center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47D52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47D52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 xml:space="preserve">; 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F47D52">
              <w:rPr>
                <w:color w:val="000000"/>
                <w:sz w:val="22"/>
                <w:szCs w:val="22"/>
              </w:rPr>
              <w:t>, требования к</w:t>
            </w:r>
            <w:r w:rsidRPr="00F47D52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DD697B" w:rsidRPr="00F47D52">
              <w:rPr>
                <w:color w:val="000000"/>
                <w:sz w:val="22"/>
                <w:szCs w:val="22"/>
              </w:rPr>
              <w:t xml:space="preserve">производственной 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практики </w:t>
            </w:r>
          </w:p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 w:rsidRPr="00F47D52">
              <w:rPr>
                <w:color w:val="000000"/>
                <w:sz w:val="22"/>
                <w:szCs w:val="22"/>
              </w:rPr>
              <w:t>обучающихся</w:t>
            </w:r>
            <w:r w:rsidRPr="00F47D52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F47D52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F47D52">
              <w:rPr>
                <w:color w:val="000000"/>
                <w:sz w:val="22"/>
                <w:szCs w:val="22"/>
              </w:rPr>
              <w:t>е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</w:p>
          <w:p w:rsidR="00B10030" w:rsidRPr="00F47D52" w:rsidRDefault="00B10030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 w:rsidRPr="00F47D52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6E7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7" w:type="pct"/>
            <w:gridSpan w:val="2"/>
          </w:tcPr>
          <w:p w:rsidR="00B10030" w:rsidRPr="002251D7" w:rsidRDefault="006E76F7" w:rsidP="006E76F7">
            <w:pPr>
              <w:ind w:left="-3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B1003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6E76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6E76F7">
        <w:trPr>
          <w:jc w:val="center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gridSpan w:val="2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6E76F7">
        <w:trPr>
          <w:trHeight w:val="334"/>
          <w:jc w:val="center"/>
        </w:trPr>
        <w:tc>
          <w:tcPr>
            <w:tcW w:w="25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 w:rsidRPr="00F47D52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F47D52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практической подготовки при реализации </w:t>
            </w:r>
            <w:r w:rsidR="00D6603A" w:rsidRPr="00F47D52">
              <w:rPr>
                <w:color w:val="000000"/>
                <w:sz w:val="22"/>
                <w:szCs w:val="22"/>
              </w:rPr>
              <w:t>производственной практики</w:t>
            </w:r>
            <w:r w:rsidRPr="00F47D52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 w:rsidRPr="00F47D52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gridSpan w:val="2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6E76F7">
        <w:trPr>
          <w:jc w:val="center"/>
        </w:trPr>
        <w:tc>
          <w:tcPr>
            <w:tcW w:w="2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F47D52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3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D6603A" w:rsidTr="006E76F7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47D52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F47D52">
              <w:rPr>
                <w:color w:val="000000"/>
                <w:sz w:val="22"/>
                <w:szCs w:val="22"/>
              </w:rPr>
              <w:t xml:space="preserve"> 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6E76F7">
        <w:trPr>
          <w:trHeight w:val="454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53533A" w:rsidRDefault="00E562FD" w:rsidP="0053533A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3533A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  <w:p w:rsidR="00242EE5" w:rsidRPr="00F835B4" w:rsidRDefault="00E562FD" w:rsidP="00242EE5">
            <w:pPr>
              <w:jc w:val="both"/>
              <w:rPr>
                <w:b/>
                <w:sz w:val="22"/>
                <w:szCs w:val="22"/>
              </w:rPr>
            </w:pPr>
            <w:r w:rsidRPr="005353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242EE5" w:rsidRPr="00F835B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 ходе выполнения общего задания </w:t>
            </w:r>
            <w:r w:rsidR="00242EE5" w:rsidRPr="00F835B4">
              <w:rPr>
                <w:sz w:val="22"/>
                <w:szCs w:val="22"/>
              </w:rPr>
              <w:t>практической подготовки</w:t>
            </w:r>
            <w:r w:rsidR="00242EE5" w:rsidRPr="00F835B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обучающемуся </w:t>
            </w:r>
            <w:r w:rsidR="00242EE5" w:rsidRPr="00F835B4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надлежит изучить следующие вопросы:</w:t>
            </w:r>
            <w:r w:rsidR="00242EE5" w:rsidRPr="00F835B4">
              <w:rPr>
                <w:b/>
                <w:sz w:val="22"/>
                <w:szCs w:val="22"/>
              </w:rPr>
              <w:t xml:space="preserve"> </w:t>
            </w:r>
          </w:p>
          <w:p w:rsidR="00242EE5" w:rsidRPr="00242EE5" w:rsidRDefault="00242EE5" w:rsidP="00DC5EB9">
            <w:pPr>
              <w:widowControl/>
              <w:numPr>
                <w:ilvl w:val="0"/>
                <w:numId w:val="14"/>
              </w:numPr>
              <w:tabs>
                <w:tab w:val="left" w:pos="302"/>
              </w:tabs>
              <w:ind w:left="0" w:firstLine="18"/>
              <w:jc w:val="both"/>
              <w:rPr>
                <w:rFonts w:eastAsia="Calibri"/>
                <w:sz w:val="22"/>
                <w:szCs w:val="22"/>
              </w:rPr>
            </w:pPr>
            <w:r w:rsidRPr="00242EE5">
              <w:rPr>
                <w:rFonts w:eastAsia="Calibri"/>
                <w:sz w:val="22"/>
                <w:szCs w:val="22"/>
              </w:rPr>
              <w:t>ознакомление с организацией: изучить историю развития, организационно-правовую форму, организационную и управленческую структуру страховой организации, техническое оснащение, технологические процессы и т.д.,</w:t>
            </w:r>
          </w:p>
          <w:p w:rsidR="00B10030" w:rsidRPr="00784211" w:rsidRDefault="00242EE5" w:rsidP="00DC5EB9">
            <w:pPr>
              <w:pStyle w:val="a5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0"/>
              <w:jc w:val="both"/>
            </w:pPr>
            <w:r w:rsidRPr="00242EE5">
              <w:rPr>
                <w:rFonts w:ascii="Times New Roman" w:hAnsi="Times New Roman"/>
              </w:rPr>
              <w:lastRenderedPageBreak/>
              <w:t>экономическая характеристика организации: рассчитать основные технико-экономические показатели деятельности страховой организации: величина собственных и привлечённых ресурсов, структура и классификация страховых активов и пассивов, объём страхового портфеля, финансовые результаты деятельности и другие.</w:t>
            </w:r>
            <w:r w:rsidRPr="00F835B4">
              <w:t xml:space="preserve">  </w:t>
            </w:r>
          </w:p>
        </w:tc>
        <w:tc>
          <w:tcPr>
            <w:tcW w:w="43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gridSpan w:val="2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242EE5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325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6E76F7">
        <w:trPr>
          <w:trHeight w:val="428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E5" w:rsidRPr="00F835B4" w:rsidRDefault="0053533A" w:rsidP="00242EE5">
            <w:pPr>
              <w:pStyle w:val="ab"/>
              <w:jc w:val="both"/>
              <w:rPr>
                <w:sz w:val="22"/>
                <w:szCs w:val="22"/>
              </w:rPr>
            </w:pPr>
            <w:r w:rsidRPr="006E414B">
              <w:rPr>
                <w:b/>
                <w:sz w:val="22"/>
                <w:szCs w:val="22"/>
                <w:lang w:eastAsia="en-US"/>
              </w:rPr>
              <w:t>Выполнение индивидуального задания, ориентированного</w:t>
            </w:r>
            <w:r w:rsidRPr="006E414B">
              <w:rPr>
                <w:sz w:val="22"/>
                <w:szCs w:val="22"/>
                <w:lang w:eastAsia="en-US"/>
              </w:rPr>
              <w:t xml:space="preserve"> </w:t>
            </w:r>
            <w:r w:rsidR="00E2290E" w:rsidRPr="006E414B">
              <w:rPr>
                <w:sz w:val="22"/>
                <w:szCs w:val="22"/>
                <w:lang w:eastAsia="en-US"/>
              </w:rPr>
              <w:t xml:space="preserve">на написание бакалаврской выпускной квалификационной работы. </w:t>
            </w:r>
            <w:r w:rsidR="00242EE5" w:rsidRPr="00F835B4">
              <w:rPr>
                <w:sz w:val="22"/>
                <w:szCs w:val="22"/>
              </w:rPr>
              <w:t>Выполнение индивидуального задания, ориентированного на написание выпускной квалификационной работы.</w:t>
            </w:r>
          </w:p>
          <w:p w:rsidR="00242EE5" w:rsidRPr="00F835B4" w:rsidRDefault="00242EE5" w:rsidP="00DC5EB9">
            <w:pPr>
              <w:pStyle w:val="ab"/>
              <w:numPr>
                <w:ilvl w:val="0"/>
                <w:numId w:val="15"/>
              </w:numPr>
              <w:tabs>
                <w:tab w:val="left" w:pos="30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835B4">
              <w:rPr>
                <w:sz w:val="22"/>
                <w:szCs w:val="22"/>
              </w:rPr>
              <w:t>раскрытие особенности существующей системы управления рисками и организации страховой деятельности предприятия;</w:t>
            </w:r>
          </w:p>
          <w:p w:rsidR="00242EE5" w:rsidRPr="00F835B4" w:rsidRDefault="00242EE5" w:rsidP="00DC5EB9">
            <w:pPr>
              <w:pStyle w:val="ab"/>
              <w:widowControl/>
              <w:numPr>
                <w:ilvl w:val="0"/>
                <w:numId w:val="15"/>
              </w:numPr>
              <w:tabs>
                <w:tab w:val="left" w:pos="30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835B4">
              <w:rPr>
                <w:sz w:val="22"/>
                <w:szCs w:val="22"/>
              </w:rPr>
              <w:t>сбор необходимого статистического материала и проведение анализа финансово-экономической деятельности компании за 3-5 лет, используя соответствующие методы обработки и анализа информации;</w:t>
            </w:r>
          </w:p>
          <w:p w:rsidR="00242EE5" w:rsidRPr="00F835B4" w:rsidRDefault="00242EE5" w:rsidP="00DC5EB9">
            <w:pPr>
              <w:pStyle w:val="ab"/>
              <w:widowControl/>
              <w:numPr>
                <w:ilvl w:val="0"/>
                <w:numId w:val="15"/>
              </w:numPr>
              <w:tabs>
                <w:tab w:val="left" w:pos="30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835B4">
              <w:rPr>
                <w:sz w:val="22"/>
                <w:szCs w:val="22"/>
              </w:rPr>
              <w:t xml:space="preserve">применение </w:t>
            </w:r>
            <w:r w:rsidRPr="00F835B4">
              <w:rPr>
                <w:rFonts w:eastAsia="Calibri"/>
                <w:sz w:val="22"/>
                <w:szCs w:val="22"/>
              </w:rPr>
              <w:t>различных технологий розничных продаж в страховании;</w:t>
            </w:r>
          </w:p>
          <w:p w:rsidR="00242EE5" w:rsidRPr="00F835B4" w:rsidRDefault="00242EE5" w:rsidP="00DC5EB9">
            <w:pPr>
              <w:pStyle w:val="ab"/>
              <w:numPr>
                <w:ilvl w:val="0"/>
                <w:numId w:val="15"/>
              </w:numPr>
              <w:tabs>
                <w:tab w:val="left" w:pos="30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835B4">
              <w:rPr>
                <w:sz w:val="22"/>
                <w:szCs w:val="22"/>
              </w:rPr>
              <w:t>систематизация информации и материалов по теме и предмету исследования, необходимые для написания выпускной квалификационной работы;</w:t>
            </w:r>
          </w:p>
          <w:p w:rsidR="00242EE5" w:rsidRPr="00F835B4" w:rsidRDefault="00242EE5" w:rsidP="00DC5EB9">
            <w:pPr>
              <w:pStyle w:val="ab"/>
              <w:numPr>
                <w:ilvl w:val="0"/>
                <w:numId w:val="15"/>
              </w:numPr>
              <w:tabs>
                <w:tab w:val="left" w:pos="30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835B4">
              <w:rPr>
                <w:sz w:val="22"/>
                <w:szCs w:val="22"/>
              </w:rPr>
              <w:t>описание процессов управления рисками и организации страховой деятельности: входные данные, выходные данные, управляющее воздействие; показатели эффективности и результативности деятельности;</w:t>
            </w:r>
          </w:p>
          <w:p w:rsidR="00242EE5" w:rsidRPr="00F835B4" w:rsidRDefault="00242EE5" w:rsidP="00DC5EB9">
            <w:pPr>
              <w:pStyle w:val="ab"/>
              <w:numPr>
                <w:ilvl w:val="0"/>
                <w:numId w:val="15"/>
              </w:numPr>
              <w:tabs>
                <w:tab w:val="left" w:pos="30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835B4">
              <w:rPr>
                <w:sz w:val="22"/>
                <w:szCs w:val="22"/>
              </w:rPr>
              <w:t>систематизация информации и материалов по теме и предмету исследования, необходимые для написания выпускной квалификационной работы;</w:t>
            </w:r>
          </w:p>
          <w:p w:rsidR="00E562FD" w:rsidRPr="000C3BA3" w:rsidRDefault="00242EE5" w:rsidP="00242EE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835B4">
              <w:rPr>
                <w:sz w:val="22"/>
                <w:szCs w:val="22"/>
              </w:rPr>
              <w:t>выявление по результатам проведенного анализа проблем, их группировка, предложение управленческих решений по их устранению.</w:t>
            </w:r>
          </w:p>
        </w:tc>
        <w:tc>
          <w:tcPr>
            <w:tcW w:w="43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gridSpan w:val="2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3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242EE5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0325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6E76F7">
        <w:trPr>
          <w:jc w:val="center"/>
        </w:trPr>
        <w:tc>
          <w:tcPr>
            <w:tcW w:w="25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gridSpan w:val="2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6E76F7">
        <w:trPr>
          <w:jc w:val="center"/>
        </w:trPr>
        <w:tc>
          <w:tcPr>
            <w:tcW w:w="25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gridSpan w:val="2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6E76F7">
        <w:trPr>
          <w:trHeight w:val="600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D6603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gridSpan w:val="2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6E76F7">
        <w:trPr>
          <w:jc w:val="center"/>
        </w:trPr>
        <w:tc>
          <w:tcPr>
            <w:tcW w:w="25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D6603A" w:rsidRDefault="008F32FC" w:rsidP="008F32FC">
            <w:pPr>
              <w:rPr>
                <w:color w:val="000000"/>
                <w:sz w:val="22"/>
                <w:szCs w:val="22"/>
              </w:rPr>
            </w:pPr>
            <w:r w:rsidRPr="00D6603A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D6603A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ческой 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подготовк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DD697B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производственная 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практика)</w:t>
            </w: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7" w:type="pct"/>
            <w:gridSpan w:val="2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6E76F7">
        <w:trPr>
          <w:jc w:val="center"/>
        </w:trPr>
        <w:tc>
          <w:tcPr>
            <w:tcW w:w="2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6E76F7">
        <w:trPr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DD697B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3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gridSpan w:val="2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3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6E76F7">
        <w:trPr>
          <w:trHeight w:val="390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3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67" w:type="pct"/>
            <w:gridSpan w:val="2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784211" w:rsidRPr="00784211">
        <w:rPr>
          <w:b/>
        </w:rPr>
        <w:t>Управление рисками и страховая деятельность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DC5EB9">
      <w:pPr>
        <w:pStyle w:val="1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DC5EB9">
      <w:pPr>
        <w:pStyle w:val="1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DD697B">
        <w:rPr>
          <w:rFonts w:ascii="Times New Roman" w:hAnsi="Times New Roman"/>
          <w:sz w:val="24"/>
          <w:szCs w:val="24"/>
        </w:rPr>
        <w:t xml:space="preserve">производственная </w:t>
      </w:r>
      <w:r>
        <w:rPr>
          <w:rFonts w:ascii="Times New Roman" w:hAnsi="Times New Roman"/>
          <w:sz w:val="24"/>
          <w:szCs w:val="24"/>
        </w:rPr>
        <w:t xml:space="preserve">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0D6C5B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242EE5">
        <w:rPr>
          <w:b/>
          <w:sz w:val="16"/>
          <w:szCs w:val="16"/>
        </w:rPr>
        <w:t>преддипломная</w:t>
      </w:r>
      <w:r w:rsidR="000D6C5B" w:rsidRPr="000D6C5B">
        <w:rPr>
          <w:b/>
          <w:sz w:val="16"/>
          <w:szCs w:val="16"/>
        </w:rPr>
        <w:t xml:space="preserve"> практика</w:t>
      </w:r>
      <w:r w:rsidRPr="00081ABC">
        <w:rPr>
          <w:b/>
          <w:sz w:val="16"/>
          <w:szCs w:val="16"/>
        </w:rPr>
        <w:t xml:space="preserve">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</w:t>
      </w:r>
      <w:r w:rsidRPr="00081ABC">
        <w:rPr>
          <w:sz w:val="16"/>
          <w:szCs w:val="16"/>
        </w:rPr>
        <w:lastRenderedPageBreak/>
        <w:t>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0D6C5B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0D6C5B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</w:t>
      </w:r>
      <w:r w:rsidR="00242EE5" w:rsidRPr="00081ABC">
        <w:rPr>
          <w:b/>
          <w:sz w:val="16"/>
          <w:szCs w:val="16"/>
        </w:rPr>
        <w:t>(</w:t>
      </w:r>
      <w:r w:rsidR="00242EE5">
        <w:rPr>
          <w:b/>
          <w:sz w:val="16"/>
          <w:szCs w:val="16"/>
        </w:rPr>
        <w:t>преддипломная</w:t>
      </w:r>
      <w:r w:rsidR="00242EE5" w:rsidRPr="000D6C5B">
        <w:rPr>
          <w:b/>
          <w:sz w:val="16"/>
          <w:szCs w:val="16"/>
        </w:rPr>
        <w:t xml:space="preserve"> практика</w:t>
      </w:r>
      <w:r w:rsidR="00242EE5" w:rsidRPr="00081ABC"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D6C5B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индивидуальным учебным планом при освоении</w:t>
      </w:r>
      <w:r w:rsidR="000D6C5B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D6C5B" w:rsidRPr="00CB70C5" w:rsidRDefault="000D6C5B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DD697B">
        <w:rPr>
          <w:b/>
          <w:sz w:val="24"/>
          <w:szCs w:val="24"/>
        </w:rPr>
        <w:t xml:space="preserve">производственная </w:t>
      </w:r>
      <w:r w:rsidR="0053399D">
        <w:rPr>
          <w:b/>
          <w:sz w:val="24"/>
          <w:szCs w:val="24"/>
        </w:rPr>
        <w:t>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242EE5">
        <w:rPr>
          <w:bCs/>
          <w:iCs/>
          <w:sz w:val="24"/>
          <w:szCs w:val="24"/>
        </w:rPr>
        <w:t xml:space="preserve">Промежуточная аттестация по </w:t>
      </w:r>
      <w:r w:rsidR="00A31D5C" w:rsidRPr="00242EE5">
        <w:rPr>
          <w:sz w:val="24"/>
          <w:szCs w:val="24"/>
          <w:lang w:eastAsia="en-US"/>
        </w:rPr>
        <w:t xml:space="preserve">производственной практике </w:t>
      </w:r>
      <w:r w:rsidR="00242EE5" w:rsidRPr="00242EE5">
        <w:rPr>
          <w:sz w:val="24"/>
          <w:szCs w:val="24"/>
        </w:rPr>
        <w:t>(преддипломн</w:t>
      </w:r>
      <w:r w:rsidR="00242EE5">
        <w:rPr>
          <w:sz w:val="24"/>
          <w:szCs w:val="24"/>
        </w:rPr>
        <w:t>ой</w:t>
      </w:r>
      <w:r w:rsidR="00242EE5" w:rsidRPr="00242EE5">
        <w:rPr>
          <w:sz w:val="24"/>
          <w:szCs w:val="24"/>
        </w:rPr>
        <w:t xml:space="preserve"> практик</w:t>
      </w:r>
      <w:r w:rsidR="00242EE5">
        <w:rPr>
          <w:sz w:val="24"/>
          <w:szCs w:val="24"/>
        </w:rPr>
        <w:t>е</w:t>
      </w:r>
      <w:r w:rsidR="00242EE5" w:rsidRPr="00242EE5">
        <w:rPr>
          <w:sz w:val="24"/>
          <w:szCs w:val="24"/>
        </w:rPr>
        <w:t>)</w:t>
      </w:r>
      <w:r w:rsidR="00A31D5C">
        <w:rPr>
          <w:sz w:val="22"/>
          <w:szCs w:val="22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>
        <w:rPr>
          <w:sz w:val="24"/>
          <w:szCs w:val="24"/>
        </w:rPr>
        <w:t xml:space="preserve"> </w:t>
      </w:r>
      <w:r w:rsidR="008F340C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 w:rsidRPr="00977D79">
        <w:rPr>
          <w:sz w:val="24"/>
          <w:szCs w:val="24"/>
        </w:rPr>
        <w:t xml:space="preserve"> </w:t>
      </w:r>
      <w:r w:rsidR="008F340C" w:rsidRPr="00977D79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A31D5C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Pr="00F47D52" w:rsidRDefault="00E54553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F47D52">
        <w:rPr>
          <w:b/>
          <w:sz w:val="24"/>
          <w:szCs w:val="24"/>
        </w:rPr>
        <w:t>8</w:t>
      </w:r>
      <w:r w:rsidR="00B10030" w:rsidRPr="00F47D52">
        <w:rPr>
          <w:b/>
          <w:sz w:val="24"/>
          <w:szCs w:val="24"/>
        </w:rPr>
        <w:t xml:space="preserve">. </w:t>
      </w:r>
      <w:r w:rsidR="00B10030" w:rsidRPr="00F47D52">
        <w:rPr>
          <w:b/>
          <w:color w:val="000000"/>
          <w:sz w:val="24"/>
        </w:rPr>
        <w:t>Промежуточная аттестация по итогам</w:t>
      </w:r>
      <w:r w:rsidR="00134D0E" w:rsidRPr="00F47D52">
        <w:rPr>
          <w:color w:val="000000"/>
          <w:sz w:val="24"/>
        </w:rPr>
        <w:t xml:space="preserve"> </w:t>
      </w:r>
      <w:r w:rsidR="00134D0E" w:rsidRPr="00F47D52">
        <w:rPr>
          <w:b/>
          <w:color w:val="000000"/>
          <w:sz w:val="24"/>
        </w:rPr>
        <w:t>практической подготовки</w:t>
      </w:r>
    </w:p>
    <w:p w:rsidR="00B10030" w:rsidRPr="00F47D52" w:rsidRDefault="00B10030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F47D52">
        <w:rPr>
          <w:b/>
          <w:color w:val="000000"/>
          <w:sz w:val="24"/>
        </w:rPr>
        <w:t xml:space="preserve"> </w:t>
      </w:r>
      <w:r w:rsidR="00134D0E" w:rsidRPr="00F47D52">
        <w:rPr>
          <w:b/>
          <w:color w:val="000000"/>
          <w:sz w:val="24"/>
        </w:rPr>
        <w:t>(</w:t>
      </w:r>
      <w:r w:rsidR="00A31D5C" w:rsidRPr="00F47D52">
        <w:rPr>
          <w:b/>
          <w:sz w:val="24"/>
          <w:szCs w:val="24"/>
          <w:lang w:eastAsia="en-US"/>
        </w:rPr>
        <w:t>производственная</w:t>
      </w:r>
      <w:r w:rsidR="00134D0E" w:rsidRPr="00F47D52">
        <w:rPr>
          <w:b/>
          <w:color w:val="000000"/>
          <w:sz w:val="24"/>
        </w:rPr>
        <w:t xml:space="preserve"> практика)</w:t>
      </w:r>
    </w:p>
    <w:p w:rsidR="00134D0E" w:rsidRPr="00D6603A" w:rsidRDefault="00134D0E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  <w:r w:rsidRPr="00D6603A">
        <w:rPr>
          <w:color w:val="000000"/>
          <w:sz w:val="24"/>
        </w:rPr>
        <w:t xml:space="preserve">Промежуточная аттестация по итогам </w:t>
      </w:r>
      <w:r w:rsidR="00D6603A" w:rsidRPr="00D6603A">
        <w:rPr>
          <w:color w:val="000000"/>
          <w:sz w:val="24"/>
        </w:rPr>
        <w:t>прохождения практической</w:t>
      </w:r>
      <w:r w:rsidR="004B2E6B" w:rsidRPr="00D6603A">
        <w:rPr>
          <w:color w:val="000000"/>
          <w:sz w:val="24"/>
        </w:rPr>
        <w:t xml:space="preserve"> подготовки</w:t>
      </w:r>
      <w:r w:rsidRPr="00D6603A">
        <w:rPr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D6603A">
        <w:rPr>
          <w:color w:val="000000"/>
          <w:sz w:val="24"/>
        </w:rPr>
        <w:t>ческой подготовке (</w:t>
      </w:r>
      <w:r w:rsidR="00A31D5C" w:rsidRPr="00D6603A">
        <w:rPr>
          <w:sz w:val="24"/>
          <w:szCs w:val="24"/>
          <w:lang w:eastAsia="en-US"/>
        </w:rPr>
        <w:t>производственная</w:t>
      </w:r>
      <w:r w:rsidR="00A31D5C" w:rsidRPr="00D6603A">
        <w:rPr>
          <w:color w:val="000000"/>
          <w:sz w:val="24"/>
        </w:rPr>
        <w:t xml:space="preserve"> </w:t>
      </w:r>
      <w:r w:rsidR="004B2E6B" w:rsidRPr="00D6603A">
        <w:rPr>
          <w:color w:val="000000"/>
          <w:sz w:val="24"/>
        </w:rPr>
        <w:t>практика)</w:t>
      </w:r>
      <w:r w:rsidRPr="00D6603A">
        <w:rPr>
          <w:color w:val="000000"/>
          <w:sz w:val="24"/>
        </w:rPr>
        <w:t>, выполненного по предъявляемым требованиям.</w:t>
      </w: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sz w:val="24"/>
          <w:szCs w:val="24"/>
        </w:rPr>
      </w:pPr>
      <w:r w:rsidRPr="00D6603A">
        <w:rPr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D6603A">
        <w:rPr>
          <w:color w:val="000000"/>
          <w:sz w:val="24"/>
        </w:rPr>
        <w:t>защиты</w:t>
      </w:r>
      <w:r w:rsidRPr="00D6603A">
        <w:rPr>
          <w:color w:val="000000"/>
          <w:sz w:val="24"/>
        </w:rPr>
        <w:t xml:space="preserve"> отчета выставляется зачет с оценкой</w:t>
      </w:r>
      <w:r w:rsidRPr="00D6603A">
        <w:rPr>
          <w:sz w:val="24"/>
          <w:szCs w:val="24"/>
        </w:rPr>
        <w:t xml:space="preserve"> </w:t>
      </w:r>
      <w:r w:rsidRPr="00D6603A">
        <w:rPr>
          <w:color w:val="000000"/>
          <w:sz w:val="28"/>
        </w:rPr>
        <w:t xml:space="preserve"> </w:t>
      </w:r>
    </w:p>
    <w:p w:rsidR="00B10030" w:rsidRPr="00D6603A" w:rsidRDefault="00B10030" w:rsidP="00D6603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6603A">
        <w:rPr>
          <w:b/>
          <w:sz w:val="24"/>
          <w:szCs w:val="24"/>
        </w:rPr>
        <w:t>Перечень учебной литературы</w:t>
      </w:r>
    </w:p>
    <w:p w:rsidR="00CE7874" w:rsidRPr="003967B8" w:rsidRDefault="00CE7874" w:rsidP="00CE7874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CE7874" w:rsidRPr="005668E3" w:rsidRDefault="00CE7874" w:rsidP="00CE7874">
      <w:pPr>
        <w:widowControl/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</w:p>
    <w:p w:rsidR="005668E3" w:rsidRPr="005668E3" w:rsidRDefault="005668E3" w:rsidP="00DC5EB9">
      <w:pPr>
        <w:widowControl/>
        <w:numPr>
          <w:ilvl w:val="0"/>
          <w:numId w:val="5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68E3">
        <w:rPr>
          <w:iCs/>
          <w:color w:val="000000"/>
          <w:sz w:val="24"/>
          <w:szCs w:val="24"/>
          <w:shd w:val="clear" w:color="auto" w:fill="FFFFFF"/>
        </w:rPr>
        <w:t>Белозёров, С. А. </w:t>
      </w:r>
      <w:r w:rsidRPr="005668E3">
        <w:rPr>
          <w:color w:val="000000"/>
          <w:sz w:val="24"/>
          <w:szCs w:val="24"/>
          <w:shd w:val="clear" w:color="auto" w:fill="FFFFFF"/>
        </w:rPr>
        <w:t> Регулирование страховой деятельности : учебник и практикум для вузов / Ж. В. Писаренко, Н. П. Кузнецова ; под редакцией С. А. Белозерова. — Москва : Издательство Юрайт, 2021. — 437 с. — (Высшее образование). — ISBN 978-5-9916-4097-8. — Текст : электронный // Образовательная платформа Юрайт [сайт]. — URL: </w:t>
      </w:r>
      <w:hyperlink r:id="rId9" w:history="1">
        <w:r w:rsidR="009F480E">
          <w:rPr>
            <w:rStyle w:val="a9"/>
            <w:sz w:val="24"/>
            <w:szCs w:val="24"/>
            <w:shd w:val="clear" w:color="auto" w:fill="FFFFFF"/>
          </w:rPr>
          <w:t>https://urait.ru/bcode/469066</w:t>
        </w:r>
      </w:hyperlink>
    </w:p>
    <w:p w:rsidR="005668E3" w:rsidRPr="005668E3" w:rsidRDefault="005668E3" w:rsidP="00DC5EB9">
      <w:pPr>
        <w:widowControl/>
        <w:numPr>
          <w:ilvl w:val="0"/>
          <w:numId w:val="5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5668E3">
        <w:rPr>
          <w:iCs/>
          <w:color w:val="000000"/>
          <w:sz w:val="24"/>
          <w:szCs w:val="24"/>
          <w:shd w:val="clear" w:color="auto" w:fill="FFFFFF"/>
        </w:rPr>
        <w:t>Воронцовский, А. В. </w:t>
      </w:r>
      <w:r w:rsidRPr="005668E3">
        <w:rPr>
          <w:color w:val="000000"/>
          <w:sz w:val="24"/>
          <w:szCs w:val="24"/>
          <w:shd w:val="clear" w:color="auto" w:fill="FFFFFF"/>
        </w:rPr>
        <w:t> Управление рисками : учебник и практикум для вузов / А. В. Воронцовский. — 2-е изд. — Москва : Издательство Юрайт, 2021. — 485 с. — (Высшее образование). — ISBN 978-5-534-12206-0. — Текст : электронный // Образовательная платформа Юрайт [сайт]. — URL: </w:t>
      </w:r>
      <w:hyperlink r:id="rId10" w:history="1">
        <w:r w:rsidR="009F480E">
          <w:rPr>
            <w:rStyle w:val="a9"/>
            <w:sz w:val="24"/>
            <w:szCs w:val="24"/>
            <w:shd w:val="clear" w:color="auto" w:fill="FFFFFF"/>
          </w:rPr>
          <w:t>https://urait.ru/bcode/469401</w:t>
        </w:r>
      </w:hyperlink>
    </w:p>
    <w:p w:rsidR="005668E3" w:rsidRPr="005668E3" w:rsidRDefault="005668E3" w:rsidP="00DC5EB9">
      <w:pPr>
        <w:widowControl/>
        <w:numPr>
          <w:ilvl w:val="0"/>
          <w:numId w:val="5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5668E3">
        <w:rPr>
          <w:iCs/>
          <w:color w:val="000000"/>
          <w:sz w:val="24"/>
          <w:szCs w:val="24"/>
          <w:shd w:val="clear" w:color="auto" w:fill="FFFFFF"/>
        </w:rPr>
        <w:t>Купцова, Е. В. </w:t>
      </w:r>
      <w:r w:rsidRPr="005668E3">
        <w:rPr>
          <w:color w:val="000000"/>
          <w:sz w:val="24"/>
          <w:szCs w:val="24"/>
          <w:shd w:val="clear" w:color="auto" w:fill="FFFFFF"/>
        </w:rPr>
        <w:t> Бизнес-планирование : учебник и практикум для вузов / Е. В. Купцова, А. А. Степанов. — Москва : Издательство Юрайт, 2021. — 435 с. — (Высшее образование). — ISBN 978-5-9916-8377-7. — Текст : электронный // Образовательная платформа Юрайт [сайт]. — URL: </w:t>
      </w:r>
      <w:hyperlink r:id="rId11" w:history="1">
        <w:r w:rsidR="009F480E">
          <w:rPr>
            <w:rStyle w:val="a9"/>
            <w:sz w:val="24"/>
            <w:szCs w:val="24"/>
            <w:shd w:val="clear" w:color="auto" w:fill="FFFFFF"/>
          </w:rPr>
          <w:t>https://urait.ru/bcode/469221</w:t>
        </w:r>
      </w:hyperlink>
    </w:p>
    <w:p w:rsidR="005668E3" w:rsidRPr="005668E3" w:rsidRDefault="005668E3" w:rsidP="00DC5EB9">
      <w:pPr>
        <w:widowControl/>
        <w:numPr>
          <w:ilvl w:val="0"/>
          <w:numId w:val="5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b/>
          <w:bCs/>
          <w:sz w:val="24"/>
          <w:szCs w:val="24"/>
        </w:rPr>
      </w:pPr>
      <w:r w:rsidRPr="005668E3">
        <w:rPr>
          <w:color w:val="000000"/>
          <w:sz w:val="24"/>
          <w:szCs w:val="24"/>
          <w:shd w:val="clear" w:color="auto" w:fill="FFFFFF"/>
        </w:rPr>
        <w:t>Организация страхового дела : учебник и практикум для вузов / И. П. Хоминич [и др.] ; под редакцией И. П. Хоминич, Е. В. Дик. — Москва : Издательство Юрайт, 2021. — 231 с. — (Высшее образование). — ISBN 978-5-534-01370-2. — Текст : электронный // Образовательная платформа Юрайт [сайт]. — URL: </w:t>
      </w:r>
      <w:hyperlink r:id="rId12" w:history="1">
        <w:r w:rsidR="009F480E">
          <w:rPr>
            <w:rStyle w:val="a9"/>
            <w:sz w:val="24"/>
            <w:szCs w:val="24"/>
            <w:shd w:val="clear" w:color="auto" w:fill="FFFFFF"/>
          </w:rPr>
          <w:t>https://urait.ru/bcode/469750</w:t>
        </w:r>
      </w:hyperlink>
      <w:r w:rsidR="00CE7874" w:rsidRPr="005668E3">
        <w:rPr>
          <w:iCs/>
          <w:sz w:val="24"/>
          <w:szCs w:val="24"/>
        </w:rPr>
        <w:t xml:space="preserve"> </w:t>
      </w:r>
    </w:p>
    <w:p w:rsidR="005668E3" w:rsidRPr="005668E3" w:rsidRDefault="005668E3" w:rsidP="00DC5EB9">
      <w:pPr>
        <w:widowControl/>
        <w:numPr>
          <w:ilvl w:val="0"/>
          <w:numId w:val="5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b/>
          <w:bCs/>
          <w:sz w:val="24"/>
          <w:szCs w:val="24"/>
        </w:rPr>
      </w:pPr>
      <w:r w:rsidRPr="005668E3">
        <w:rPr>
          <w:color w:val="000000"/>
          <w:sz w:val="24"/>
          <w:szCs w:val="24"/>
          <w:shd w:val="clear" w:color="auto" w:fill="FFFFFF"/>
        </w:rPr>
        <w:t>Страхование и управление рисками : учебник для бакалавров / Г. В. Чернова [и др.] ; под редакцией Г. В. Черновой. — 2-е изд., перераб. и доп. — Москва : Издательство Юрайт, 2019. — 767 с. — (Бакалавр. Академический курс). — ISBN 978-5-9916-3042-9. — Текст : электронный // Образовательная платформа Юрайт [сайт]. — URL: </w:t>
      </w:r>
      <w:hyperlink r:id="rId13" w:history="1">
        <w:r w:rsidR="009F480E">
          <w:rPr>
            <w:rStyle w:val="a9"/>
            <w:sz w:val="24"/>
            <w:szCs w:val="24"/>
            <w:shd w:val="clear" w:color="auto" w:fill="FFFFFF"/>
          </w:rPr>
          <w:t>https://urait.ru/bcode/426120</w:t>
        </w:r>
      </w:hyperlink>
    </w:p>
    <w:p w:rsidR="005668E3" w:rsidRDefault="005668E3" w:rsidP="005668E3">
      <w:pPr>
        <w:widowControl/>
        <w:tabs>
          <w:tab w:val="left" w:pos="406"/>
        </w:tabs>
        <w:autoSpaceDE/>
        <w:autoSpaceDN/>
        <w:adjustRightInd/>
        <w:ind w:left="360"/>
        <w:jc w:val="both"/>
      </w:pPr>
    </w:p>
    <w:p w:rsidR="00CE7874" w:rsidRDefault="00CE7874" w:rsidP="005668E3">
      <w:pPr>
        <w:widowControl/>
        <w:tabs>
          <w:tab w:val="left" w:pos="406"/>
        </w:tabs>
        <w:autoSpaceDE/>
        <w:autoSpaceDN/>
        <w:adjustRightInd/>
        <w:ind w:left="360"/>
        <w:jc w:val="both"/>
        <w:rPr>
          <w:b/>
          <w:bCs/>
          <w:i/>
          <w:sz w:val="24"/>
          <w:szCs w:val="24"/>
        </w:rPr>
      </w:pPr>
      <w:r w:rsidRPr="005668E3">
        <w:rPr>
          <w:b/>
          <w:bCs/>
          <w:i/>
          <w:sz w:val="24"/>
          <w:szCs w:val="24"/>
        </w:rPr>
        <w:t>Дополнительная:</w:t>
      </w:r>
    </w:p>
    <w:p w:rsidR="005668E3" w:rsidRPr="005668E3" w:rsidRDefault="005668E3" w:rsidP="005668E3">
      <w:pPr>
        <w:widowControl/>
        <w:tabs>
          <w:tab w:val="left" w:pos="406"/>
        </w:tabs>
        <w:autoSpaceDE/>
        <w:autoSpaceDN/>
        <w:adjustRightInd/>
        <w:ind w:left="360"/>
        <w:jc w:val="both"/>
        <w:rPr>
          <w:b/>
          <w:bCs/>
          <w:i/>
          <w:sz w:val="24"/>
          <w:szCs w:val="24"/>
        </w:rPr>
      </w:pPr>
    </w:p>
    <w:p w:rsidR="00CE7874" w:rsidRPr="005668E3" w:rsidRDefault="00CE7874" w:rsidP="00DC5EB9">
      <w:pPr>
        <w:widowControl/>
        <w:numPr>
          <w:ilvl w:val="0"/>
          <w:numId w:val="6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b/>
          <w:bCs/>
          <w:sz w:val="24"/>
          <w:szCs w:val="24"/>
        </w:rPr>
      </w:pPr>
      <w:r w:rsidRPr="005668E3">
        <w:rPr>
          <w:iCs/>
          <w:color w:val="000000"/>
          <w:sz w:val="24"/>
          <w:szCs w:val="24"/>
          <w:shd w:val="clear" w:color="auto" w:fill="FFFFFF"/>
        </w:rPr>
        <w:lastRenderedPageBreak/>
        <w:t>Вяткин, В. Н. </w:t>
      </w:r>
      <w:r w:rsidRPr="005668E3">
        <w:rPr>
          <w:color w:val="000000"/>
          <w:sz w:val="24"/>
          <w:szCs w:val="24"/>
          <w:shd w:val="clear" w:color="auto" w:fill="FFFFFF"/>
        </w:rPr>
        <w:t> Риск-менеджмент : учебник / В. Н. Вяткин, В. А. Гамза, Ф. В. Маевский. — 2-е изд., перераб. и доп. — Москва : Издательство Юрайт, 2021. — 365 с. — (Высшее образование). — ISBN 978-5-9916-3502-8. — Текст : электронный // Образовательная платформа Юрайт [сайт]. — URL: </w:t>
      </w:r>
      <w:hyperlink r:id="rId14" w:history="1">
        <w:r w:rsidR="009F480E">
          <w:rPr>
            <w:rStyle w:val="a9"/>
            <w:sz w:val="24"/>
            <w:szCs w:val="24"/>
            <w:shd w:val="clear" w:color="auto" w:fill="FFFFFF"/>
          </w:rPr>
          <w:t>https://urait.ru/bcode/469020</w:t>
        </w:r>
      </w:hyperlink>
    </w:p>
    <w:p w:rsidR="005668E3" w:rsidRPr="005668E3" w:rsidRDefault="005668E3" w:rsidP="00DC5EB9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68E3">
        <w:rPr>
          <w:iCs/>
          <w:color w:val="000000"/>
          <w:sz w:val="24"/>
          <w:szCs w:val="24"/>
          <w:shd w:val="clear" w:color="auto" w:fill="FFFFFF"/>
        </w:rPr>
        <w:t>Гребенников, П. И. </w:t>
      </w:r>
      <w:r w:rsidRPr="005668E3">
        <w:rPr>
          <w:color w:val="000000"/>
          <w:sz w:val="24"/>
          <w:szCs w:val="24"/>
          <w:shd w:val="clear" w:color="auto" w:fill="FFFFFF"/>
        </w:rPr>
        <w:t> Экономика : учебник для вузов / П. И. Гребенников, Л. С. Тарасевич. — 5-е изд., перераб. и доп. — Москва : Издательство Юрайт, 2021. — 310 с. — (Высшее образование). — ISBN 978-5-534-08979-0. — Текст : электронный // Образовательная платформа Юрайт [сайт]. — URL: </w:t>
      </w:r>
      <w:hyperlink r:id="rId15" w:history="1">
        <w:r w:rsidR="009F480E">
          <w:rPr>
            <w:rStyle w:val="a9"/>
            <w:sz w:val="24"/>
            <w:szCs w:val="24"/>
            <w:shd w:val="clear" w:color="auto" w:fill="FFFFFF"/>
          </w:rPr>
          <w:t>https://urait.ru/bcode/468304</w:t>
        </w:r>
      </w:hyperlink>
    </w:p>
    <w:p w:rsidR="005668E3" w:rsidRPr="005668E3" w:rsidRDefault="005668E3" w:rsidP="00DC5EB9">
      <w:pPr>
        <w:numPr>
          <w:ilvl w:val="0"/>
          <w:numId w:val="6"/>
        </w:numPr>
        <w:tabs>
          <w:tab w:val="left" w:pos="900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5668E3">
        <w:rPr>
          <w:iCs/>
          <w:color w:val="000000"/>
          <w:sz w:val="24"/>
          <w:szCs w:val="24"/>
          <w:shd w:val="clear" w:color="auto" w:fill="FFFFFF"/>
        </w:rPr>
        <w:t>Куприянов, Ю. В. </w:t>
      </w:r>
      <w:r w:rsidRPr="005668E3">
        <w:rPr>
          <w:color w:val="000000"/>
          <w:sz w:val="24"/>
          <w:szCs w:val="24"/>
          <w:shd w:val="clear" w:color="auto" w:fill="FFFFFF"/>
        </w:rPr>
        <w:t> Бизнес-системы. Основы теории управления : учебное пособие для вузов / Ю. В. Куприянов. — 3-е изд., испр. и доп. — Москва : Издательство Юрайт, 2021. — 217 с. — (Высшее образование). — ISBN 978-5-534-14352-2. — Текст : электронный // Образовательная платформа Юрайт [сайт]. — URL: </w:t>
      </w:r>
      <w:hyperlink r:id="rId16" w:history="1">
        <w:r w:rsidR="009F480E">
          <w:rPr>
            <w:rStyle w:val="a9"/>
            <w:sz w:val="24"/>
            <w:szCs w:val="24"/>
            <w:shd w:val="clear" w:color="auto" w:fill="FFFFFF"/>
          </w:rPr>
          <w:t>https://urait.ru/bcode/477432</w:t>
        </w:r>
      </w:hyperlink>
    </w:p>
    <w:p w:rsidR="005668E3" w:rsidRPr="005668E3" w:rsidRDefault="005668E3" w:rsidP="00DC5EB9">
      <w:pPr>
        <w:numPr>
          <w:ilvl w:val="0"/>
          <w:numId w:val="6"/>
        </w:numPr>
        <w:tabs>
          <w:tab w:val="left" w:pos="900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5668E3">
        <w:rPr>
          <w:iCs/>
          <w:color w:val="000000"/>
          <w:sz w:val="24"/>
          <w:szCs w:val="24"/>
          <w:shd w:val="clear" w:color="auto" w:fill="FFFFFF"/>
        </w:rPr>
        <w:t>Шадрина, Г. В. </w:t>
      </w:r>
      <w:r w:rsidRPr="005668E3">
        <w:rPr>
          <w:color w:val="000000"/>
          <w:sz w:val="24"/>
          <w:szCs w:val="24"/>
          <w:shd w:val="clear" w:color="auto" w:fill="FFFFFF"/>
        </w:rPr>
        <w:t> Управленческий и финансовый анализ: учебник и практикум для вузов / Г. В. Шадрина. — Москва : Издательство Юрайт, 2021. — 316 с. — (Высшее образование). — ISBN 978-5-534-01284-2. — Текст : электронный // Образовательная платформа Юрайт [сайт]. — URL: </w:t>
      </w:r>
      <w:hyperlink r:id="rId17" w:history="1">
        <w:r w:rsidR="009F480E">
          <w:rPr>
            <w:rStyle w:val="a9"/>
            <w:sz w:val="24"/>
            <w:szCs w:val="24"/>
            <w:shd w:val="clear" w:color="auto" w:fill="FFFFFF"/>
          </w:rPr>
          <w:t>https://urait.ru/bcode/471599</w:t>
        </w:r>
      </w:hyperlink>
      <w:r w:rsidRPr="005668E3">
        <w:rPr>
          <w:b/>
          <w:sz w:val="24"/>
          <w:szCs w:val="24"/>
        </w:rPr>
        <w:t xml:space="preserve"> </w:t>
      </w:r>
    </w:p>
    <w:p w:rsidR="005668E3" w:rsidRDefault="005668E3" w:rsidP="005668E3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F47D52" w:rsidRDefault="00B10030" w:rsidP="00F47D52">
      <w:pPr>
        <w:tabs>
          <w:tab w:val="left" w:pos="900"/>
        </w:tabs>
        <w:jc w:val="center"/>
        <w:rPr>
          <w:b/>
          <w:sz w:val="24"/>
          <w:szCs w:val="24"/>
        </w:rPr>
      </w:pPr>
      <w:r w:rsidRPr="00F47D52">
        <w:rPr>
          <w:b/>
          <w:sz w:val="24"/>
          <w:szCs w:val="24"/>
        </w:rPr>
        <w:t>Перечень ресурсов сети «Интернет»</w:t>
      </w:r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9F480E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9" w:history="1">
        <w:r w:rsidR="009F480E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9F480E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1" w:history="1">
        <w:r w:rsidR="009F480E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2" w:history="1">
        <w:r w:rsidR="009F480E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7163F2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9F480E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9F480E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9F480E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9F480E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9F480E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9F480E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9F480E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07A4B" w:rsidRDefault="00907A4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07A4B" w:rsidRDefault="00907A4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07A4B" w:rsidRDefault="00907A4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07A4B" w:rsidRDefault="00907A4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 xml:space="preserve">. Перечень информационных технологий, используемых при проведении практики, включая перечень программного обеспечения и информационных </w:t>
      </w:r>
      <w:r w:rsidR="00B10030" w:rsidRPr="00CB70C5">
        <w:rPr>
          <w:b/>
          <w:sz w:val="24"/>
          <w:szCs w:val="24"/>
        </w:rPr>
        <w:lastRenderedPageBreak/>
        <w:t>справочных систем</w:t>
      </w:r>
    </w:p>
    <w:p w:rsidR="00F47D52" w:rsidRDefault="00F47D52" w:rsidP="0045611B">
      <w:pPr>
        <w:ind w:firstLine="709"/>
        <w:jc w:val="both"/>
        <w:rPr>
          <w:sz w:val="24"/>
          <w:szCs w:val="24"/>
        </w:rPr>
      </w:pP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9F480E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9F480E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9F480E">
          <w:rPr>
            <w:rStyle w:val="a9"/>
            <w:rFonts w:ascii="Times New Roman" w:hAnsi="Times New Roman"/>
            <w:sz w:val="24"/>
            <w:szCs w:val="24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4" w:history="1">
        <w:r w:rsidR="009F480E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5" w:history="1">
        <w:r w:rsidR="009F480E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9F480E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8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9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9F480E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1" w:history="1">
        <w:r w:rsidR="009F480E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42" w:history="1">
        <w:r w:rsidR="009F480E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3" w:history="1">
        <w:r w:rsidR="009F480E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4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C5EB9">
      <w:pPr>
        <w:pStyle w:val="ConsPlusNormal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C5EB9">
      <w:pPr>
        <w:pStyle w:val="ConsPlusNormal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C5EB9">
      <w:pPr>
        <w:pStyle w:val="ConsPlusNormal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C5EB9">
      <w:pPr>
        <w:pStyle w:val="ConsPlusNormal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системе;</w:t>
      </w:r>
    </w:p>
    <w:p w:rsidR="00DE5154" w:rsidRPr="009E1F12" w:rsidRDefault="00DE5154" w:rsidP="00DC5EB9">
      <w:pPr>
        <w:pStyle w:val="ConsPlusNormal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</w:t>
      </w:r>
      <w:r w:rsidRPr="003714D0">
        <w:rPr>
          <w:sz w:val="24"/>
          <w:szCs w:val="24"/>
        </w:rPr>
        <w:lastRenderedPageBreak/>
        <w:t>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A31D5C">
        <w:rPr>
          <w:sz w:val="28"/>
          <w:szCs w:val="28"/>
        </w:rPr>
        <w:t xml:space="preserve">производственной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07A4B">
        <w:rPr>
          <w:sz w:val="28"/>
          <w:szCs w:val="28"/>
        </w:rPr>
        <w:t xml:space="preserve">преддипломная </w:t>
      </w:r>
      <w:r w:rsidR="00A31D5C" w:rsidRPr="00A31D5C">
        <w:rPr>
          <w:sz w:val="28"/>
          <w:szCs w:val="28"/>
        </w:rPr>
        <w:t>практика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</w:t>
      </w:r>
      <w:r w:rsidR="00A31D5C">
        <w:rPr>
          <w:sz w:val="28"/>
          <w:szCs w:val="28"/>
        </w:rPr>
        <w:t>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</w:t>
      </w: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 заключаемый между организацией, осуществляющей образовательную деятельность, и организацией, осуществляющей деятельность 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5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DC5EB9">
      <w:pPr>
        <w:pStyle w:val="a5"/>
        <w:numPr>
          <w:ilvl w:val="0"/>
          <w:numId w:val="9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9"/>
        <w:gridCol w:w="5212"/>
      </w:tblGrid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</w:t>
            </w:r>
            <w:r w:rsidR="00A31D5C">
              <w:rPr>
                <w:w w:val="115"/>
                <w:sz w:val="24"/>
                <w:szCs w:val="24"/>
              </w:rPr>
              <w:t>рес:_______________________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</w:t>
            </w:r>
            <w:r w:rsidR="00A31D5C">
              <w:rPr>
                <w:bCs/>
                <w:w w:val="105"/>
                <w:sz w:val="24"/>
                <w:szCs w:val="24"/>
              </w:rPr>
              <w:t>милия, имя,</w:t>
            </w: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A31D5C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31D5C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A31D5C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31D5C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8F057B" w:rsidRPr="00A31D5C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A31D5C" w:rsidRDefault="00A31D5C" w:rsidP="00A77E42">
      <w:pPr>
        <w:jc w:val="right"/>
        <w:rPr>
          <w:sz w:val="24"/>
          <w:szCs w:val="24"/>
        </w:rPr>
      </w:pPr>
    </w:p>
    <w:p w:rsidR="00A77E42" w:rsidRDefault="00A31D5C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t>Приложение 1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A77E42" w:rsidRDefault="00A77E42" w:rsidP="00A77E42">
      <w:pPr>
        <w:jc w:val="right"/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1855"/>
        <w:gridCol w:w="2847"/>
        <w:gridCol w:w="1572"/>
        <w:gridCol w:w="1769"/>
      </w:tblGrid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42" w:rsidRPr="004839AC" w:rsidRDefault="00A77E42" w:rsidP="00A31D5C">
            <w:pPr>
              <w:rPr>
                <w:sz w:val="22"/>
                <w:szCs w:val="22"/>
              </w:rPr>
            </w:pPr>
            <w:r w:rsidRPr="004839AC">
              <w:rPr>
                <w:sz w:val="22"/>
                <w:szCs w:val="22"/>
              </w:rPr>
              <w:t>38.03.0</w:t>
            </w:r>
            <w:r w:rsidR="00A31D5C" w:rsidRPr="004839AC">
              <w:rPr>
                <w:sz w:val="22"/>
                <w:szCs w:val="22"/>
              </w:rPr>
              <w:t>1</w:t>
            </w:r>
            <w:r w:rsidRPr="004839AC">
              <w:rPr>
                <w:sz w:val="22"/>
                <w:szCs w:val="22"/>
              </w:rPr>
              <w:t xml:space="preserve"> </w:t>
            </w:r>
            <w:r w:rsidR="00A31D5C" w:rsidRPr="004839AC">
              <w:rPr>
                <w:sz w:val="22"/>
                <w:szCs w:val="22"/>
              </w:rPr>
              <w:t>Экономика</w:t>
            </w:r>
            <w:r w:rsidRPr="004839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784211" w:rsidRDefault="00784211" w:rsidP="00691813">
            <w:pPr>
              <w:rPr>
                <w:sz w:val="22"/>
                <w:szCs w:val="22"/>
              </w:rPr>
            </w:pPr>
            <w:r w:rsidRPr="00784211">
              <w:rPr>
                <w:sz w:val="22"/>
                <w:szCs w:val="22"/>
              </w:rPr>
              <w:t>Управление рисками и страховая деятельность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A6D" w:rsidRPr="00695A6D" w:rsidRDefault="00695A6D" w:rsidP="00695A6D">
            <w:pPr>
              <w:ind w:right="15"/>
              <w:rPr>
                <w:sz w:val="22"/>
                <w:szCs w:val="22"/>
              </w:rPr>
            </w:pPr>
            <w:r w:rsidRPr="00695A6D">
              <w:rPr>
                <w:sz w:val="22"/>
                <w:szCs w:val="22"/>
              </w:rPr>
              <w:t xml:space="preserve">Производственная практика </w:t>
            </w:r>
          </w:p>
          <w:p w:rsidR="00695A6D" w:rsidRPr="00695A6D" w:rsidRDefault="00695A6D" w:rsidP="00695A6D">
            <w:pPr>
              <w:ind w:right="15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695A6D">
              <w:rPr>
                <w:color w:val="000000"/>
                <w:sz w:val="22"/>
                <w:szCs w:val="22"/>
              </w:rPr>
              <w:t>В ходе выполнения общего задания практической подготовки обучающемуся надлежит изучить следующие вопросы:</w:t>
            </w:r>
            <w:r w:rsidRPr="00695A6D">
              <w:rPr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:rsidR="00E2290E" w:rsidRPr="009B27BC" w:rsidRDefault="00E2290E" w:rsidP="00E2290E">
            <w:pPr>
              <w:ind w:right="15"/>
              <w:outlineLvl w:val="1"/>
              <w:rPr>
                <w:b/>
                <w:i/>
                <w:sz w:val="23"/>
                <w:szCs w:val="23"/>
              </w:rPr>
            </w:pPr>
            <w:r w:rsidRPr="009B27BC">
              <w:rPr>
                <w:b/>
                <w:i/>
                <w:sz w:val="23"/>
                <w:szCs w:val="23"/>
              </w:rPr>
              <w:t>Задание для практической подготовки при реализации производственной практики:</w:t>
            </w:r>
          </w:p>
          <w:p w:rsidR="002853CA" w:rsidRPr="00181324" w:rsidRDefault="002853CA" w:rsidP="00DC5EB9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290"/>
              </w:tabs>
              <w:suppressAutoHyphens/>
              <w:autoSpaceDE w:val="0"/>
              <w:spacing w:after="0" w:line="240" w:lineRule="auto"/>
              <w:ind w:left="5" w:right="141" w:hanging="5"/>
              <w:rPr>
                <w:rFonts w:ascii="Times New Roman" w:hAnsi="Times New Roman"/>
                <w:sz w:val="24"/>
                <w:szCs w:val="24"/>
              </w:rPr>
            </w:pPr>
            <w:r w:rsidRPr="00181324">
              <w:rPr>
                <w:rFonts w:ascii="Times New Roman" w:hAnsi="Times New Roman"/>
                <w:sz w:val="24"/>
                <w:szCs w:val="24"/>
              </w:rPr>
              <w:t>Дать организационно-экономическую характеристику организации (отрасли, направления исследования)</w:t>
            </w:r>
          </w:p>
          <w:p w:rsidR="002853CA" w:rsidRPr="00181324" w:rsidRDefault="002853CA" w:rsidP="00DC5EB9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290"/>
              </w:tabs>
              <w:suppressAutoHyphens/>
              <w:autoSpaceDE w:val="0"/>
              <w:spacing w:after="0" w:line="240" w:lineRule="auto"/>
              <w:ind w:left="5" w:right="141" w:hanging="5"/>
              <w:rPr>
                <w:rFonts w:ascii="Times New Roman" w:hAnsi="Times New Roman"/>
                <w:sz w:val="24"/>
                <w:szCs w:val="24"/>
              </w:rPr>
            </w:pPr>
            <w:r w:rsidRPr="00181324">
              <w:rPr>
                <w:rFonts w:ascii="Times New Roman" w:hAnsi="Times New Roman"/>
                <w:sz w:val="24"/>
                <w:szCs w:val="24"/>
              </w:rPr>
              <w:t>Провести анализ определяемых предметом исследования ВКР, направлений, явлений, проблем, процессов в соответствии с индивидуальным заданием</w:t>
            </w:r>
          </w:p>
          <w:p w:rsidR="00A77E42" w:rsidRPr="003E0FF2" w:rsidRDefault="002853CA" w:rsidP="002853CA">
            <w:pPr>
              <w:pStyle w:val="a5"/>
              <w:tabs>
                <w:tab w:val="left" w:pos="301"/>
              </w:tabs>
              <w:spacing w:after="0" w:line="240" w:lineRule="auto"/>
              <w:ind w:left="0" w:right="15"/>
              <w:jc w:val="both"/>
            </w:pPr>
            <w:r w:rsidRPr="00181324">
              <w:rPr>
                <w:rFonts w:ascii="Times New Roman" w:hAnsi="Times New Roman"/>
                <w:sz w:val="24"/>
                <w:szCs w:val="24"/>
              </w:rPr>
              <w:t>Предложить направления совершенствования деятельности организации (решения выявленных проблем).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A77E42" w:rsidRDefault="00A77E42" w:rsidP="00A77E42">
      <w:pPr>
        <w:ind w:firstLine="4536"/>
        <w:rPr>
          <w:sz w:val="24"/>
          <w:szCs w:val="24"/>
        </w:rPr>
      </w:pPr>
    </w:p>
    <w:p w:rsidR="00A77E42" w:rsidRDefault="00695A6D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t xml:space="preserve">Приложение 2 </w:t>
      </w:r>
    </w:p>
    <w:p w:rsidR="00A77E42" w:rsidRDefault="00A77E42" w:rsidP="00A77E42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A77E42" w:rsidRDefault="00A77E42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Помещения </w:t>
            </w:r>
          </w:p>
        </w:tc>
      </w:tr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4839AC" w:rsidRDefault="00A77E42" w:rsidP="00691813">
            <w:pPr>
              <w:jc w:val="center"/>
              <w:rPr>
                <w:highlight w:val="yellow"/>
              </w:rPr>
            </w:pPr>
            <w:r w:rsidRPr="00FA5A27">
              <w:t xml:space="preserve"> </w:t>
            </w:r>
            <w:r w:rsidRPr="004839AC">
              <w:rPr>
                <w:highlight w:val="yellow"/>
              </w:rPr>
              <w:t xml:space="preserve">Омский городской Совет </w:t>
            </w:r>
          </w:p>
          <w:p w:rsidR="00A77E42" w:rsidRPr="00FA5A27" w:rsidRDefault="00A77E42" w:rsidP="00691813">
            <w:pPr>
              <w:jc w:val="center"/>
            </w:pPr>
            <w:r w:rsidRPr="004839AC">
              <w:rPr>
                <w:highlight w:val="yellow"/>
              </w:rPr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rStyle w:val="af7"/>
                <w:b w:val="0"/>
              </w:rPr>
            </w:pPr>
            <w:r w:rsidRPr="003E0FF2">
              <w:rPr>
                <w:rStyle w:val="af7"/>
                <w:b w:val="0"/>
              </w:rPr>
              <w:t>Правовое управление</w:t>
            </w:r>
          </w:p>
          <w:p w:rsidR="00A77E42" w:rsidRPr="003E0FF2" w:rsidRDefault="00A77E42" w:rsidP="00691813">
            <w:pPr>
              <w:jc w:val="center"/>
              <w:rPr>
                <w:b/>
              </w:rPr>
            </w:pPr>
            <w:r w:rsidRPr="003E0FF2">
              <w:rPr>
                <w:rStyle w:val="af7"/>
                <w:b w:val="0"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9F480E" w:rsidP="00691813">
            <w:pPr>
              <w:jc w:val="center"/>
              <w:rPr>
                <w:sz w:val="22"/>
                <w:szCs w:val="22"/>
              </w:rPr>
            </w:pPr>
            <w:hyperlink r:id="rId46" w:history="1"/>
            <w:r w:rsidR="00A77E42" w:rsidRPr="003E0FF2">
              <w:rPr>
                <w:sz w:val="22"/>
                <w:szCs w:val="22"/>
              </w:rPr>
              <w:t xml:space="preserve"> </w:t>
            </w:r>
            <w:r w:rsidR="00A77E42" w:rsidRPr="00893E49">
              <w:t xml:space="preserve">644099, </w:t>
            </w:r>
            <w:r w:rsidR="00A77E42" w:rsidRPr="003E0FF2">
              <w:rPr>
                <w:bCs/>
              </w:rPr>
              <w:t>Омская</w:t>
            </w:r>
            <w:r w:rsidR="00A77E42" w:rsidRPr="00893E49">
              <w:t xml:space="preserve"> обл</w:t>
            </w:r>
            <w:r w:rsidR="00A77E42">
              <w:t>.</w:t>
            </w:r>
            <w:r w:rsidR="00A77E42" w:rsidRPr="00893E49">
              <w:t xml:space="preserve">, г </w:t>
            </w:r>
            <w:r w:rsidR="00A77E42" w:rsidRPr="003E0FF2">
              <w:rPr>
                <w:bCs/>
              </w:rPr>
              <w:t>Омск</w:t>
            </w:r>
            <w:r w:rsidR="00A77E42" w:rsidRPr="00893E49">
              <w:t>, улица Гагарина, 34</w:t>
            </w:r>
            <w:r w:rsidR="00A77E42" w:rsidRPr="003E0FF2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42" w:rsidRPr="003E0FF2" w:rsidRDefault="00A77E42" w:rsidP="00691813">
            <w:pPr>
              <w:jc w:val="center"/>
              <w:rPr>
                <w:rStyle w:val="accent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в зданиях </w:t>
            </w:r>
            <w:r w:rsidRPr="003E0FF2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….(указать)</w:t>
            </w: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A77E42" w:rsidRPr="003E0FF2" w:rsidRDefault="00A77E42" w:rsidP="00A77E42">
      <w:pPr>
        <w:rPr>
          <w:b/>
          <w:i/>
          <w:sz w:val="28"/>
          <w:szCs w:val="28"/>
        </w:rPr>
      </w:pPr>
    </w:p>
    <w:p w:rsidR="00A77E42" w:rsidRDefault="00A77E42" w:rsidP="00A77E42">
      <w:pPr>
        <w:rPr>
          <w:sz w:val="24"/>
          <w:szCs w:val="24"/>
        </w:rPr>
      </w:pPr>
    </w:p>
    <w:p w:rsidR="003760F7" w:rsidRPr="00A27B4F" w:rsidRDefault="003760F7" w:rsidP="003760F7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3B335C" w:rsidRPr="00BB3BB3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35C" w:rsidRPr="00BB3BB3" w:rsidRDefault="003B335C" w:rsidP="00D50735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4839AC">
        <w:rPr>
          <w:sz w:val="28"/>
          <w:szCs w:val="28"/>
        </w:rPr>
        <w:t>Экономика и управление персоналом</w:t>
      </w: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Default="003B335C" w:rsidP="003B335C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3B335C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3B335C" w:rsidRPr="00860A23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839A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3B335C" w:rsidRPr="00BB3BB3" w:rsidRDefault="003B335C" w:rsidP="003B335C">
      <w:pPr>
        <w:jc w:val="center"/>
        <w:rPr>
          <w:spacing w:val="20"/>
          <w:sz w:val="36"/>
          <w:szCs w:val="36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4839AC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3B335C" w:rsidRDefault="003B335C" w:rsidP="003B335C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907A4B">
        <w:rPr>
          <w:sz w:val="28"/>
          <w:szCs w:val="28"/>
        </w:rPr>
        <w:t xml:space="preserve">преддипломная </w:t>
      </w:r>
      <w:r w:rsidR="004839AC" w:rsidRPr="004839AC">
        <w:rPr>
          <w:sz w:val="28"/>
          <w:szCs w:val="28"/>
        </w:rPr>
        <w:t xml:space="preserve">практика </w:t>
      </w:r>
    </w:p>
    <w:p w:rsidR="006B50C0" w:rsidRPr="00BB3BB3" w:rsidRDefault="006B50C0" w:rsidP="003B335C">
      <w:pPr>
        <w:jc w:val="both"/>
        <w:rPr>
          <w:sz w:val="28"/>
          <w:szCs w:val="28"/>
        </w:rPr>
      </w:pP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3B335C" w:rsidRPr="004609F1" w:rsidRDefault="003B335C" w:rsidP="003B335C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573A12" w:rsidRPr="003F419D" w:rsidRDefault="00573A12" w:rsidP="00573A12">
      <w:pPr>
        <w:ind w:left="4956" w:right="15"/>
        <w:jc w:val="both"/>
        <w:rPr>
          <w:i/>
          <w:sz w:val="24"/>
          <w:szCs w:val="24"/>
        </w:rPr>
      </w:pPr>
      <w:r w:rsidRPr="003F419D">
        <w:rPr>
          <w:sz w:val="24"/>
          <w:szCs w:val="24"/>
        </w:rPr>
        <w:t xml:space="preserve">Направление подготовки: </w:t>
      </w:r>
      <w:r w:rsidRPr="003F419D">
        <w:rPr>
          <w:i/>
          <w:sz w:val="24"/>
          <w:szCs w:val="24"/>
        </w:rPr>
        <w:t>Экономика</w:t>
      </w:r>
    </w:p>
    <w:p w:rsidR="006B50C0" w:rsidRPr="003F419D" w:rsidRDefault="006B50C0" w:rsidP="006B50C0">
      <w:pPr>
        <w:ind w:left="4956" w:right="15"/>
        <w:jc w:val="both"/>
        <w:rPr>
          <w:sz w:val="24"/>
          <w:szCs w:val="24"/>
        </w:rPr>
      </w:pPr>
      <w:r w:rsidRPr="003F419D">
        <w:rPr>
          <w:sz w:val="24"/>
          <w:szCs w:val="24"/>
        </w:rPr>
        <w:t xml:space="preserve">Направленность (профиль) программы </w:t>
      </w:r>
    </w:p>
    <w:p w:rsidR="00EF3483" w:rsidRDefault="00EF3483" w:rsidP="006B50C0">
      <w:pPr>
        <w:ind w:left="4956" w:right="15"/>
        <w:jc w:val="both"/>
        <w:rPr>
          <w:i/>
          <w:sz w:val="24"/>
          <w:szCs w:val="24"/>
        </w:rPr>
      </w:pPr>
      <w:r w:rsidRPr="00EF3483">
        <w:rPr>
          <w:i/>
          <w:sz w:val="24"/>
          <w:szCs w:val="24"/>
        </w:rPr>
        <w:t>Управление рисками и страховая деятельность</w:t>
      </w:r>
    </w:p>
    <w:p w:rsidR="006B50C0" w:rsidRPr="003F419D" w:rsidRDefault="006B50C0" w:rsidP="006B50C0">
      <w:pPr>
        <w:ind w:left="4956" w:right="15"/>
        <w:jc w:val="both"/>
        <w:rPr>
          <w:i/>
          <w:sz w:val="24"/>
          <w:szCs w:val="24"/>
        </w:rPr>
      </w:pPr>
      <w:r w:rsidRPr="003F419D">
        <w:rPr>
          <w:sz w:val="24"/>
          <w:szCs w:val="24"/>
        </w:rPr>
        <w:t xml:space="preserve">Форма обучения: </w:t>
      </w:r>
      <w:r w:rsidRPr="003F419D">
        <w:rPr>
          <w:i/>
          <w:sz w:val="24"/>
          <w:szCs w:val="24"/>
        </w:rPr>
        <w:t xml:space="preserve">очная/очно-заочная/заочная </w:t>
      </w:r>
    </w:p>
    <w:p w:rsidR="006B50C0" w:rsidRPr="003F419D" w:rsidRDefault="006B50C0" w:rsidP="006B50C0">
      <w:pPr>
        <w:ind w:left="4956" w:right="15"/>
        <w:jc w:val="both"/>
        <w:rPr>
          <w:sz w:val="24"/>
          <w:szCs w:val="24"/>
        </w:rPr>
      </w:pPr>
      <w:r w:rsidRPr="003F419D">
        <w:rPr>
          <w:sz w:val="24"/>
          <w:szCs w:val="24"/>
        </w:rPr>
        <w:t>Руководитель практики от ОмГА:</w:t>
      </w:r>
    </w:p>
    <w:p w:rsidR="003B335C" w:rsidRPr="00BB3BB3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3B335C" w:rsidRPr="00BB3BB3" w:rsidRDefault="003B335C" w:rsidP="003B335C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3B335C" w:rsidRPr="00BB3BB3" w:rsidRDefault="008102FC" w:rsidP="008102FC">
      <w:pPr>
        <w:tabs>
          <w:tab w:val="left" w:pos="6210"/>
        </w:tabs>
        <w:ind w:left="495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</w:p>
    <w:p w:rsidR="003B335C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3B335C" w:rsidRPr="008428FA" w:rsidRDefault="003B335C" w:rsidP="003B335C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3B335C" w:rsidRPr="00BB3BB3" w:rsidRDefault="003B335C" w:rsidP="003B335C">
      <w:pPr>
        <w:shd w:val="clear" w:color="auto" w:fill="FFFFFF"/>
        <w:rPr>
          <w:sz w:val="27"/>
          <w:szCs w:val="27"/>
          <w:vertAlign w:val="superscript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3B335C" w:rsidRPr="00BB3BB3" w:rsidRDefault="003B335C" w:rsidP="003B335C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3B335C" w:rsidRPr="00BB3BB3" w:rsidRDefault="003B335C" w:rsidP="003B335C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3B335C" w:rsidRPr="008F057B" w:rsidRDefault="003B335C" w:rsidP="003B335C">
      <w:pPr>
        <w:shd w:val="clear" w:color="auto" w:fill="FFFFFF"/>
        <w:rPr>
          <w:color w:val="FF0000"/>
        </w:rPr>
      </w:pPr>
      <w:r w:rsidRPr="008F057B">
        <w:rPr>
          <w:color w:val="FF0000"/>
        </w:rPr>
        <w:t>М.П.</w:t>
      </w: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3B335C" w:rsidRDefault="003B335C" w:rsidP="003B33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93B32" w:rsidRPr="004665FD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839AC" w:rsidRDefault="00793B32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 xml:space="preserve">Частное учреждение образовательная организация высшего </w:t>
                  </w:r>
                  <w:r w:rsidR="004839AC" w:rsidRPr="004665FD">
                    <w:rPr>
                      <w:sz w:val="24"/>
                      <w:szCs w:val="24"/>
                    </w:rPr>
                    <w:t xml:space="preserve">образования </w:t>
                  </w:r>
                </w:p>
                <w:p w:rsidR="00793B32" w:rsidRPr="004665FD" w:rsidRDefault="004839AC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«</w:t>
                  </w:r>
                  <w:r w:rsidR="00793B32" w:rsidRPr="004665FD">
                    <w:rPr>
                      <w:sz w:val="24"/>
                      <w:szCs w:val="24"/>
                    </w:rPr>
                    <w:t>Омская гуманитарная академия»</w:t>
                  </w:r>
                </w:p>
              </w:tc>
            </w:tr>
          </w:tbl>
          <w:p w:rsidR="00793B32" w:rsidRPr="004665FD" w:rsidRDefault="00793B32" w:rsidP="00D50735">
            <w:pPr>
              <w:jc w:val="right"/>
              <w:rPr>
                <w:sz w:val="24"/>
                <w:szCs w:val="24"/>
              </w:rPr>
            </w:pPr>
          </w:p>
        </w:tc>
      </w:tr>
    </w:tbl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793B32" w:rsidP="00793B32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4839AC">
        <w:rPr>
          <w:sz w:val="24"/>
          <w:szCs w:val="24"/>
        </w:rPr>
        <w:t>Экономика и управление персоналом</w:t>
      </w:r>
    </w:p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9F480E" w:rsidP="00793B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2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793B32" w:rsidRPr="004665FD" w:rsidRDefault="00793B32" w:rsidP="00793B32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BB3BB3" w:rsidRDefault="00793B32" w:rsidP="00793B32">
      <w:pPr>
        <w:jc w:val="both"/>
        <w:rPr>
          <w:sz w:val="28"/>
          <w:szCs w:val="28"/>
        </w:rPr>
      </w:pPr>
    </w:p>
    <w:p w:rsidR="004839AC" w:rsidRDefault="004839AC" w:rsidP="00793B32">
      <w:pPr>
        <w:jc w:val="center"/>
        <w:outlineLvl w:val="1"/>
        <w:rPr>
          <w:b/>
          <w:sz w:val="28"/>
          <w:szCs w:val="28"/>
        </w:rPr>
      </w:pPr>
    </w:p>
    <w:p w:rsidR="00793B32" w:rsidRDefault="00793B32" w:rsidP="00793B32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>практическо</w:t>
      </w:r>
      <w:r w:rsidR="004839AC">
        <w:rPr>
          <w:b/>
          <w:sz w:val="28"/>
          <w:szCs w:val="28"/>
        </w:rPr>
        <w:t>й</w:t>
      </w:r>
      <w:r w:rsidRPr="00860A23">
        <w:rPr>
          <w:b/>
          <w:sz w:val="28"/>
          <w:szCs w:val="28"/>
        </w:rPr>
        <w:t xml:space="preserve"> подготовки </w:t>
      </w:r>
    </w:p>
    <w:p w:rsidR="00793B32" w:rsidRPr="00860A23" w:rsidRDefault="004839AC" w:rsidP="00793B3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производственная</w:t>
      </w:r>
      <w:r>
        <w:rPr>
          <w:b/>
          <w:sz w:val="28"/>
          <w:szCs w:val="28"/>
        </w:rPr>
        <w:t xml:space="preserve"> </w:t>
      </w:r>
      <w:r w:rsidR="00793B32" w:rsidRPr="00860A23">
        <w:rPr>
          <w:b/>
          <w:sz w:val="28"/>
          <w:szCs w:val="28"/>
        </w:rPr>
        <w:t>практик</w:t>
      </w:r>
      <w:r w:rsidR="00793B32">
        <w:rPr>
          <w:b/>
          <w:sz w:val="28"/>
          <w:szCs w:val="28"/>
        </w:rPr>
        <w:t>а)</w:t>
      </w:r>
    </w:p>
    <w:p w:rsidR="00793B32" w:rsidRPr="00BB3BB3" w:rsidRDefault="00793B32" w:rsidP="00793B32">
      <w:pPr>
        <w:jc w:val="center"/>
      </w:pP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793B32" w:rsidRPr="004839AC" w:rsidRDefault="00793B32" w:rsidP="00793B3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4839AC">
        <w:rPr>
          <w:rFonts w:ascii="Times New Roman" w:hAnsi="Times New Roman"/>
          <w:sz w:val="20"/>
          <w:szCs w:val="20"/>
        </w:rPr>
        <w:t>Фамилия, Имя, Отчество обучающегося</w:t>
      </w: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</w:p>
    <w:p w:rsidR="006B50C0" w:rsidRPr="00E82180" w:rsidRDefault="006B50C0" w:rsidP="006B50C0">
      <w:pPr>
        <w:ind w:right="15"/>
        <w:jc w:val="both"/>
        <w:rPr>
          <w:sz w:val="24"/>
          <w:szCs w:val="24"/>
        </w:rPr>
      </w:pPr>
      <w:r w:rsidRPr="00E82180">
        <w:rPr>
          <w:sz w:val="24"/>
          <w:szCs w:val="24"/>
        </w:rPr>
        <w:t>Направление подготовки: Экономика</w:t>
      </w:r>
    </w:p>
    <w:p w:rsidR="006B50C0" w:rsidRPr="00222850" w:rsidRDefault="006B50C0" w:rsidP="006B50C0">
      <w:pPr>
        <w:pStyle w:val="Default"/>
        <w:ind w:left="4253" w:right="15" w:hanging="4253"/>
        <w:jc w:val="both"/>
      </w:pPr>
      <w:r w:rsidRPr="004665FD">
        <w:t xml:space="preserve">Направленность (профиль) программы: </w:t>
      </w:r>
      <w:r w:rsidR="00EF3483" w:rsidRPr="00EF3483">
        <w:t>Управление рисками и страховая деятельность</w:t>
      </w:r>
    </w:p>
    <w:p w:rsidR="006B50C0" w:rsidRPr="004665FD" w:rsidRDefault="006B50C0" w:rsidP="006B50C0">
      <w:pPr>
        <w:pStyle w:val="Default"/>
        <w:ind w:right="15"/>
        <w:jc w:val="both"/>
      </w:pPr>
      <w:r w:rsidRPr="004665FD">
        <w:t xml:space="preserve">Вид практики: </w:t>
      </w:r>
      <w:r>
        <w:t xml:space="preserve">производственная </w:t>
      </w:r>
      <w:r w:rsidRPr="004665FD">
        <w:t>практика</w:t>
      </w:r>
    </w:p>
    <w:p w:rsidR="006B50C0" w:rsidRPr="004839AC" w:rsidRDefault="006B50C0" w:rsidP="006B50C0">
      <w:pPr>
        <w:pStyle w:val="Default"/>
        <w:ind w:right="15"/>
        <w:jc w:val="both"/>
      </w:pPr>
      <w:r w:rsidRPr="004665FD">
        <w:t xml:space="preserve">Тип практики: </w:t>
      </w:r>
      <w:r w:rsidR="00907A4B">
        <w:t xml:space="preserve">преддипломная </w:t>
      </w:r>
      <w:r w:rsidRPr="004839AC">
        <w:t xml:space="preserve">практика </w:t>
      </w:r>
    </w:p>
    <w:p w:rsidR="006B50C0" w:rsidRDefault="006B50C0" w:rsidP="006B50C0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 xml:space="preserve"> </w:t>
      </w:r>
    </w:p>
    <w:p w:rsidR="000E6359" w:rsidRPr="00AB1FBC" w:rsidRDefault="000E6359" w:rsidP="000E6359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0E6359" w:rsidRPr="00181324" w:rsidRDefault="000E6359" w:rsidP="00DC5EB9">
      <w:pPr>
        <w:pStyle w:val="a5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567" w:right="141" w:hanging="567"/>
        <w:jc w:val="both"/>
        <w:rPr>
          <w:rFonts w:ascii="Times New Roman" w:hAnsi="Times New Roman"/>
          <w:sz w:val="24"/>
          <w:szCs w:val="24"/>
        </w:rPr>
      </w:pPr>
      <w:r w:rsidRPr="00181324">
        <w:rPr>
          <w:rFonts w:ascii="Times New Roman" w:hAnsi="Times New Roman"/>
          <w:sz w:val="24"/>
          <w:szCs w:val="24"/>
        </w:rPr>
        <w:t>Дать организационно-экономическую характеристику организации (отрасли, направления исследования)</w:t>
      </w:r>
    </w:p>
    <w:p w:rsidR="000E6359" w:rsidRPr="00181324" w:rsidRDefault="000E6359" w:rsidP="00DC5EB9">
      <w:pPr>
        <w:pStyle w:val="a5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567" w:right="141" w:hanging="567"/>
        <w:jc w:val="both"/>
        <w:rPr>
          <w:rFonts w:ascii="Times New Roman" w:hAnsi="Times New Roman"/>
          <w:sz w:val="24"/>
          <w:szCs w:val="24"/>
        </w:rPr>
      </w:pPr>
      <w:r w:rsidRPr="00181324">
        <w:rPr>
          <w:rFonts w:ascii="Times New Roman" w:hAnsi="Times New Roman"/>
          <w:sz w:val="24"/>
          <w:szCs w:val="24"/>
        </w:rPr>
        <w:t>Провести анализ определяемых предметом исследования ВКР, направлений, явлений, проблем, процессов в соответствии с индивидуальным заданием</w:t>
      </w:r>
    </w:p>
    <w:p w:rsidR="000E6359" w:rsidRPr="00181324" w:rsidRDefault="000E6359" w:rsidP="00DC5EB9">
      <w:pPr>
        <w:pStyle w:val="a5"/>
        <w:widowControl w:val="0"/>
        <w:numPr>
          <w:ilvl w:val="0"/>
          <w:numId w:val="16"/>
        </w:numPr>
        <w:tabs>
          <w:tab w:val="left" w:pos="567"/>
        </w:tabs>
        <w:suppressAutoHyphens/>
        <w:autoSpaceDE w:val="0"/>
        <w:spacing w:after="0" w:line="240" w:lineRule="auto"/>
        <w:ind w:left="567" w:right="141" w:hanging="567"/>
        <w:jc w:val="both"/>
        <w:rPr>
          <w:rFonts w:ascii="Times New Roman" w:hAnsi="Times New Roman"/>
          <w:sz w:val="24"/>
          <w:szCs w:val="24"/>
        </w:rPr>
      </w:pPr>
      <w:r w:rsidRPr="00181324">
        <w:rPr>
          <w:rFonts w:ascii="Times New Roman" w:hAnsi="Times New Roman"/>
          <w:sz w:val="24"/>
          <w:szCs w:val="24"/>
        </w:rPr>
        <w:t>Предложить направления совершенствования деятельности организации (решения выявленных проблем).</w:t>
      </w:r>
    </w:p>
    <w:p w:rsidR="000E6359" w:rsidRDefault="000E6359" w:rsidP="000E6359">
      <w:pPr>
        <w:tabs>
          <w:tab w:val="left" w:pos="567"/>
        </w:tabs>
        <w:ind w:right="15"/>
        <w:jc w:val="both"/>
        <w:rPr>
          <w:rStyle w:val="a9"/>
          <w:noProof/>
        </w:rPr>
      </w:pPr>
    </w:p>
    <w:p w:rsidR="006B50C0" w:rsidRPr="000E6359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6B50C0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793B32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564655" w:rsidRPr="00BE732C" w:rsidRDefault="00B84D80" w:rsidP="00B84D80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93B32" w:rsidRPr="00BB3BB3" w:rsidRDefault="00793B32" w:rsidP="00793B32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93B32" w:rsidRPr="00BB3BB3" w:rsidRDefault="00793B32" w:rsidP="00793B32">
      <w:pPr>
        <w:jc w:val="center"/>
        <w:rPr>
          <w:b/>
          <w:bCs/>
          <w:sz w:val="28"/>
          <w:szCs w:val="28"/>
        </w:rPr>
      </w:pPr>
    </w:p>
    <w:p w:rsidR="00793B32" w:rsidRPr="00BB3BB3" w:rsidRDefault="00793B32" w:rsidP="00793B32">
      <w:pPr>
        <w:rPr>
          <w:sz w:val="24"/>
          <w:szCs w:val="24"/>
        </w:rPr>
      </w:pPr>
    </w:p>
    <w:p w:rsidR="00793B32" w:rsidRPr="00A27B4F" w:rsidRDefault="00793B32" w:rsidP="00793B32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4839AC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93B32" w:rsidRPr="00BB3BB3" w:rsidRDefault="00793B32" w:rsidP="00793B32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6B50C0" w:rsidRPr="00666C03" w:rsidRDefault="006B50C0" w:rsidP="006B50C0">
      <w:pPr>
        <w:ind w:right="15"/>
        <w:jc w:val="both"/>
        <w:rPr>
          <w:sz w:val="24"/>
          <w:szCs w:val="24"/>
        </w:rPr>
      </w:pPr>
      <w:r w:rsidRPr="00666C03">
        <w:rPr>
          <w:sz w:val="24"/>
          <w:szCs w:val="24"/>
        </w:rPr>
        <w:t>Направление подготовки: Экономика</w:t>
      </w:r>
    </w:p>
    <w:p w:rsidR="00EF3483" w:rsidRDefault="006B50C0" w:rsidP="00EF3483">
      <w:pPr>
        <w:ind w:left="4253" w:right="15" w:hanging="4253"/>
        <w:jc w:val="both"/>
        <w:rPr>
          <w:sz w:val="24"/>
          <w:szCs w:val="24"/>
        </w:rPr>
      </w:pPr>
      <w:r w:rsidRPr="00666C03">
        <w:rPr>
          <w:color w:val="000000"/>
          <w:sz w:val="24"/>
          <w:szCs w:val="24"/>
        </w:rPr>
        <w:t xml:space="preserve">Направленность (профиль) программы: </w:t>
      </w:r>
      <w:r w:rsidR="00EF3483" w:rsidRPr="00EF3483">
        <w:rPr>
          <w:sz w:val="24"/>
          <w:szCs w:val="24"/>
        </w:rPr>
        <w:t>Управление рисками и страховая деятельность</w:t>
      </w:r>
    </w:p>
    <w:p w:rsidR="00907A4B" w:rsidRPr="004665FD" w:rsidRDefault="00907A4B" w:rsidP="00907A4B">
      <w:pPr>
        <w:pStyle w:val="Default"/>
        <w:ind w:right="15"/>
        <w:jc w:val="both"/>
      </w:pPr>
      <w:r w:rsidRPr="004665FD">
        <w:t xml:space="preserve">Вид практики: </w:t>
      </w:r>
      <w:r>
        <w:t xml:space="preserve">производственная </w:t>
      </w:r>
      <w:r w:rsidRPr="004665FD">
        <w:t>практика</w:t>
      </w:r>
    </w:p>
    <w:p w:rsidR="00907A4B" w:rsidRPr="004839AC" w:rsidRDefault="00907A4B" w:rsidP="00907A4B">
      <w:pPr>
        <w:pStyle w:val="Default"/>
        <w:ind w:right="15"/>
        <w:jc w:val="both"/>
      </w:pPr>
      <w:r w:rsidRPr="004665FD">
        <w:t xml:space="preserve">Тип практики: </w:t>
      </w:r>
      <w:r>
        <w:t xml:space="preserve">преддипломная </w:t>
      </w:r>
      <w:r w:rsidRPr="004839AC">
        <w:t xml:space="preserve">практика </w:t>
      </w:r>
    </w:p>
    <w:p w:rsidR="00793B32" w:rsidRPr="00452A83" w:rsidRDefault="00793B32" w:rsidP="00793B32">
      <w:pPr>
        <w:pStyle w:val="Default"/>
        <w:jc w:val="both"/>
        <w:rPr>
          <w:color w:val="auto"/>
        </w:rPr>
      </w:pP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93B32" w:rsidRDefault="00695A6D" w:rsidP="00793B32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</w:t>
      </w:r>
      <w:r w:rsidR="00793B32" w:rsidRPr="00BB3BB3">
        <w:rPr>
          <w:color w:val="auto"/>
          <w:sz w:val="20"/>
          <w:szCs w:val="20"/>
        </w:rPr>
        <w:t xml:space="preserve">(должность Ф.И.О.) </w:t>
      </w:r>
    </w:p>
    <w:p w:rsidR="00695A6D" w:rsidRDefault="00695A6D" w:rsidP="00793B32">
      <w:pPr>
        <w:pStyle w:val="Default"/>
        <w:jc w:val="center"/>
        <w:rPr>
          <w:color w:val="auto"/>
          <w:sz w:val="20"/>
          <w:szCs w:val="20"/>
        </w:rPr>
      </w:pPr>
    </w:p>
    <w:p w:rsidR="000E6359" w:rsidRDefault="000E6359" w:rsidP="00793B32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E6359" w:rsidRPr="00AB1FBC" w:rsidTr="00DC5EB9">
        <w:tc>
          <w:tcPr>
            <w:tcW w:w="817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Сроки </w:t>
            </w:r>
          </w:p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Планируемые работы</w:t>
            </w:r>
          </w:p>
        </w:tc>
      </w:tr>
      <w:tr w:rsidR="000E6359" w:rsidRPr="00AB1FBC" w:rsidTr="00DC5EB9">
        <w:tc>
          <w:tcPr>
            <w:tcW w:w="817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E6359" w:rsidRPr="00AB1FBC" w:rsidRDefault="000E6359" w:rsidP="00DC5EB9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E6359" w:rsidRPr="00AB1FBC" w:rsidTr="00DC5EB9">
        <w:tc>
          <w:tcPr>
            <w:tcW w:w="817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E6359" w:rsidRPr="00CB3DBB" w:rsidRDefault="000E6359" w:rsidP="00DC5EB9">
            <w:pPr>
              <w:tabs>
                <w:tab w:val="left" w:pos="290"/>
              </w:tabs>
              <w:suppressAutoHyphens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81324">
              <w:rPr>
                <w:sz w:val="24"/>
                <w:szCs w:val="24"/>
              </w:rPr>
              <w:t>рганизационно-экономическ</w:t>
            </w:r>
            <w:r>
              <w:rPr>
                <w:sz w:val="24"/>
                <w:szCs w:val="24"/>
              </w:rPr>
              <w:t xml:space="preserve">ая </w:t>
            </w:r>
            <w:r w:rsidRPr="00181324">
              <w:rPr>
                <w:sz w:val="24"/>
                <w:szCs w:val="24"/>
              </w:rPr>
              <w:t>характеристик</w:t>
            </w:r>
            <w:r>
              <w:rPr>
                <w:sz w:val="24"/>
                <w:szCs w:val="24"/>
              </w:rPr>
              <w:t>а</w:t>
            </w:r>
            <w:r w:rsidRPr="00181324">
              <w:rPr>
                <w:sz w:val="24"/>
                <w:szCs w:val="24"/>
              </w:rPr>
              <w:t xml:space="preserve"> организации </w:t>
            </w:r>
            <w:r>
              <w:rPr>
                <w:sz w:val="24"/>
                <w:szCs w:val="24"/>
              </w:rPr>
              <w:t>(</w:t>
            </w:r>
            <w:r w:rsidRPr="00181324">
              <w:rPr>
                <w:sz w:val="24"/>
                <w:szCs w:val="24"/>
              </w:rPr>
              <w:t>отрасли, направления исследования)</w:t>
            </w:r>
          </w:p>
        </w:tc>
      </w:tr>
      <w:tr w:rsidR="000E6359" w:rsidRPr="00AB1FBC" w:rsidTr="00DC5EB9">
        <w:tc>
          <w:tcPr>
            <w:tcW w:w="817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E6359" w:rsidRPr="00CB3DBB" w:rsidRDefault="000E6359" w:rsidP="00DC5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…………………………..</w:t>
            </w:r>
          </w:p>
        </w:tc>
      </w:tr>
      <w:tr w:rsidR="000E6359" w:rsidRPr="00AB1FBC" w:rsidTr="00DC5EB9">
        <w:tc>
          <w:tcPr>
            <w:tcW w:w="817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E6359" w:rsidRPr="00CB3DBB" w:rsidRDefault="000E6359" w:rsidP="00DC5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</w:t>
            </w:r>
          </w:p>
        </w:tc>
      </w:tr>
      <w:tr w:rsidR="000E6359" w:rsidRPr="00AB1FBC" w:rsidTr="00DC5EB9">
        <w:tc>
          <w:tcPr>
            <w:tcW w:w="817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E6359" w:rsidRPr="00AB1FBC" w:rsidRDefault="000E6359" w:rsidP="00DC5EB9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Подготовка и предоставление отчета </w:t>
            </w:r>
          </w:p>
        </w:tc>
      </w:tr>
    </w:tbl>
    <w:p w:rsidR="000E6359" w:rsidRDefault="000E6359" w:rsidP="00793B32">
      <w:pPr>
        <w:pStyle w:val="Default"/>
        <w:jc w:val="center"/>
        <w:rPr>
          <w:color w:val="auto"/>
          <w:sz w:val="20"/>
          <w:szCs w:val="20"/>
        </w:rPr>
      </w:pPr>
    </w:p>
    <w:p w:rsidR="000E6359" w:rsidRDefault="000E6359" w:rsidP="00793B32">
      <w:pPr>
        <w:pStyle w:val="Default"/>
        <w:jc w:val="center"/>
        <w:rPr>
          <w:color w:val="auto"/>
          <w:sz w:val="20"/>
          <w:szCs w:val="20"/>
        </w:rPr>
      </w:pPr>
    </w:p>
    <w:p w:rsidR="00793B32" w:rsidRPr="00BB3BB3" w:rsidRDefault="00793B32" w:rsidP="00793B32">
      <w:pPr>
        <w:rPr>
          <w:sz w:val="24"/>
          <w:szCs w:val="24"/>
        </w:rPr>
      </w:pP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 w:rsidR="00695A6D">
        <w:rPr>
          <w:sz w:val="24"/>
          <w:szCs w:val="24"/>
        </w:rPr>
        <w:t>ЭиУП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793B32" w:rsidRPr="00BB3BB3" w:rsidRDefault="00793B32" w:rsidP="00793B32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93B32" w:rsidRDefault="00793B32" w:rsidP="00793B32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both"/>
        <w:rPr>
          <w:sz w:val="24"/>
          <w:szCs w:val="24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8102FC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>ПРОИЗВОДСТВЕННАЯ</w:t>
      </w:r>
      <w:r w:rsidR="004839AC">
        <w:rPr>
          <w:b/>
          <w:sz w:val="24"/>
          <w:szCs w:val="24"/>
        </w:rPr>
        <w:t xml:space="preserve"> </w:t>
      </w:r>
      <w:r w:rsidR="003760F7" w:rsidRPr="002520FA">
        <w:rPr>
          <w:b/>
          <w:sz w:val="24"/>
          <w:szCs w:val="24"/>
        </w:rPr>
        <w:t>ПРАКТИК</w:t>
      </w:r>
      <w:r w:rsidR="003760F7"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DD697B">
            <w:pPr>
              <w:jc w:val="both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DD697B">
              <w:rPr>
                <w:sz w:val="24"/>
                <w:szCs w:val="24"/>
              </w:rPr>
              <w:t>производственной практики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4839AC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 w:rsidRPr="00BB3BB3">
        <w:rPr>
          <w:sz w:val="24"/>
          <w:szCs w:val="24"/>
          <w:shd w:val="clear" w:color="auto" w:fill="FFFFFF"/>
        </w:rPr>
        <w:t xml:space="preserve">обнаружил(а) следующие умения и навыки: </w:t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2FC">
        <w:rPr>
          <w:sz w:val="24"/>
          <w:szCs w:val="24"/>
          <w:shd w:val="clear" w:color="auto" w:fill="FFFFFF"/>
        </w:rPr>
        <w:t>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6B50C0" w:rsidRDefault="00B84D80" w:rsidP="00B84D80">
      <w:pPr>
        <w:ind w:firstLine="708"/>
        <w:jc w:val="both"/>
        <w:rPr>
          <w:b/>
          <w:sz w:val="18"/>
          <w:szCs w:val="18"/>
        </w:rPr>
      </w:pPr>
      <w:r w:rsidRPr="006B50C0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0244" w:rsidRDefault="009B0244" w:rsidP="00160BC1">
      <w:r>
        <w:separator/>
      </w:r>
    </w:p>
  </w:endnote>
  <w:endnote w:type="continuationSeparator" w:id="0">
    <w:p w:rsidR="009B0244" w:rsidRDefault="009B024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0244" w:rsidRDefault="009B0244" w:rsidP="00160BC1">
      <w:r>
        <w:separator/>
      </w:r>
    </w:p>
  </w:footnote>
  <w:footnote w:type="continuationSeparator" w:id="0">
    <w:p w:rsidR="009B0244" w:rsidRDefault="009B024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0361"/>
    <w:multiLevelType w:val="hybridMultilevel"/>
    <w:tmpl w:val="5D2CC694"/>
    <w:lvl w:ilvl="0" w:tplc="CB4E26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933FB"/>
    <w:multiLevelType w:val="hybridMultilevel"/>
    <w:tmpl w:val="227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575BA"/>
    <w:multiLevelType w:val="hybridMultilevel"/>
    <w:tmpl w:val="76AE8274"/>
    <w:lvl w:ilvl="0" w:tplc="2570BEC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77145"/>
    <w:multiLevelType w:val="hybridMultilevel"/>
    <w:tmpl w:val="66A8A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C6015"/>
    <w:multiLevelType w:val="hybridMultilevel"/>
    <w:tmpl w:val="FF201AC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029F5"/>
    <w:multiLevelType w:val="hybridMultilevel"/>
    <w:tmpl w:val="A64E7CDC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9C20C4D"/>
    <w:multiLevelType w:val="hybridMultilevel"/>
    <w:tmpl w:val="09D4472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54235"/>
    <w:multiLevelType w:val="hybridMultilevel"/>
    <w:tmpl w:val="69C647A6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3"/>
  </w:num>
  <w:num w:numId="5">
    <w:abstractNumId w:val="0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3"/>
  </w:num>
  <w:num w:numId="11">
    <w:abstractNumId w:val="15"/>
  </w:num>
  <w:num w:numId="12">
    <w:abstractNumId w:val="2"/>
  </w:num>
  <w:num w:numId="13">
    <w:abstractNumId w:val="14"/>
  </w:num>
  <w:num w:numId="14">
    <w:abstractNumId w:val="7"/>
  </w:num>
  <w:num w:numId="15">
    <w:abstractNumId w:val="10"/>
  </w:num>
  <w:num w:numId="16">
    <w:abstractNumId w:val="6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07137"/>
    <w:rsid w:val="00010C4E"/>
    <w:rsid w:val="00010FD9"/>
    <w:rsid w:val="000222B8"/>
    <w:rsid w:val="00023448"/>
    <w:rsid w:val="000241A1"/>
    <w:rsid w:val="00027D2C"/>
    <w:rsid w:val="00027E5B"/>
    <w:rsid w:val="00032546"/>
    <w:rsid w:val="0003264E"/>
    <w:rsid w:val="00037461"/>
    <w:rsid w:val="000449A4"/>
    <w:rsid w:val="00046CD1"/>
    <w:rsid w:val="0005102C"/>
    <w:rsid w:val="000517BD"/>
    <w:rsid w:val="00051AEE"/>
    <w:rsid w:val="00053B71"/>
    <w:rsid w:val="00060A01"/>
    <w:rsid w:val="00064AA9"/>
    <w:rsid w:val="000659B5"/>
    <w:rsid w:val="00071689"/>
    <w:rsid w:val="00073150"/>
    <w:rsid w:val="00074BDA"/>
    <w:rsid w:val="000762CD"/>
    <w:rsid w:val="000800CF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3BA3"/>
    <w:rsid w:val="000C4546"/>
    <w:rsid w:val="000C7427"/>
    <w:rsid w:val="000D07C6"/>
    <w:rsid w:val="000D17E7"/>
    <w:rsid w:val="000D4429"/>
    <w:rsid w:val="000D6C5B"/>
    <w:rsid w:val="000D6DE5"/>
    <w:rsid w:val="000E17E7"/>
    <w:rsid w:val="000E2A51"/>
    <w:rsid w:val="000E37E9"/>
    <w:rsid w:val="000E3927"/>
    <w:rsid w:val="000E584C"/>
    <w:rsid w:val="000E6359"/>
    <w:rsid w:val="000F0F77"/>
    <w:rsid w:val="000F3E78"/>
    <w:rsid w:val="0010105D"/>
    <w:rsid w:val="0010264C"/>
    <w:rsid w:val="00102E02"/>
    <w:rsid w:val="00114770"/>
    <w:rsid w:val="0011493E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3BFC"/>
    <w:rsid w:val="001C4FED"/>
    <w:rsid w:val="001C6305"/>
    <w:rsid w:val="001C6E38"/>
    <w:rsid w:val="001D1523"/>
    <w:rsid w:val="001D2F4F"/>
    <w:rsid w:val="001E1B8C"/>
    <w:rsid w:val="001E4368"/>
    <w:rsid w:val="001E537D"/>
    <w:rsid w:val="001F11DE"/>
    <w:rsid w:val="001F3AB1"/>
    <w:rsid w:val="001F6393"/>
    <w:rsid w:val="00200E48"/>
    <w:rsid w:val="00203286"/>
    <w:rsid w:val="0020359F"/>
    <w:rsid w:val="00207E2E"/>
    <w:rsid w:val="00207FB7"/>
    <w:rsid w:val="00211C1B"/>
    <w:rsid w:val="00215228"/>
    <w:rsid w:val="00220744"/>
    <w:rsid w:val="00220FB2"/>
    <w:rsid w:val="00221D75"/>
    <w:rsid w:val="00222AE6"/>
    <w:rsid w:val="00223E4A"/>
    <w:rsid w:val="00224773"/>
    <w:rsid w:val="002248FA"/>
    <w:rsid w:val="002251D7"/>
    <w:rsid w:val="002256BE"/>
    <w:rsid w:val="002347F2"/>
    <w:rsid w:val="00236285"/>
    <w:rsid w:val="00240A81"/>
    <w:rsid w:val="00242EE5"/>
    <w:rsid w:val="00245199"/>
    <w:rsid w:val="00245F1D"/>
    <w:rsid w:val="002657BC"/>
    <w:rsid w:val="002675AB"/>
    <w:rsid w:val="00276128"/>
    <w:rsid w:val="0027733F"/>
    <w:rsid w:val="002809EB"/>
    <w:rsid w:val="002831B3"/>
    <w:rsid w:val="002853CA"/>
    <w:rsid w:val="002868D5"/>
    <w:rsid w:val="00290DFB"/>
    <w:rsid w:val="00291536"/>
    <w:rsid w:val="00291D05"/>
    <w:rsid w:val="002933E5"/>
    <w:rsid w:val="00295B55"/>
    <w:rsid w:val="00295B5D"/>
    <w:rsid w:val="002968A3"/>
    <w:rsid w:val="002A0D1B"/>
    <w:rsid w:val="002A1B7A"/>
    <w:rsid w:val="002A3A8D"/>
    <w:rsid w:val="002A70D5"/>
    <w:rsid w:val="002B2293"/>
    <w:rsid w:val="002B55D0"/>
    <w:rsid w:val="002B5AB9"/>
    <w:rsid w:val="002B6C87"/>
    <w:rsid w:val="002B734E"/>
    <w:rsid w:val="002C0937"/>
    <w:rsid w:val="002C0C16"/>
    <w:rsid w:val="002C2D06"/>
    <w:rsid w:val="002C2EAE"/>
    <w:rsid w:val="002C3F08"/>
    <w:rsid w:val="002C7582"/>
    <w:rsid w:val="002C778C"/>
    <w:rsid w:val="002D429A"/>
    <w:rsid w:val="002D6AC0"/>
    <w:rsid w:val="002D7D9D"/>
    <w:rsid w:val="002E2B08"/>
    <w:rsid w:val="002E4CB7"/>
    <w:rsid w:val="002E5B60"/>
    <w:rsid w:val="002F084F"/>
    <w:rsid w:val="00300FE4"/>
    <w:rsid w:val="003052EE"/>
    <w:rsid w:val="00306E74"/>
    <w:rsid w:val="00315AB7"/>
    <w:rsid w:val="0032166A"/>
    <w:rsid w:val="00325D72"/>
    <w:rsid w:val="00326EB3"/>
    <w:rsid w:val="003276D9"/>
    <w:rsid w:val="00330957"/>
    <w:rsid w:val="003336EA"/>
    <w:rsid w:val="0033546E"/>
    <w:rsid w:val="00336D77"/>
    <w:rsid w:val="00345881"/>
    <w:rsid w:val="00347C19"/>
    <w:rsid w:val="0035187F"/>
    <w:rsid w:val="0035489D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8461D"/>
    <w:rsid w:val="00390B62"/>
    <w:rsid w:val="00392A1F"/>
    <w:rsid w:val="00394AC2"/>
    <w:rsid w:val="003A3494"/>
    <w:rsid w:val="003A57B5"/>
    <w:rsid w:val="003A586C"/>
    <w:rsid w:val="003A6FB0"/>
    <w:rsid w:val="003A71E4"/>
    <w:rsid w:val="003B03C1"/>
    <w:rsid w:val="003B335C"/>
    <w:rsid w:val="003B73F3"/>
    <w:rsid w:val="003B7D93"/>
    <w:rsid w:val="003B7F71"/>
    <w:rsid w:val="003C0196"/>
    <w:rsid w:val="003C4D64"/>
    <w:rsid w:val="003C736D"/>
    <w:rsid w:val="003C775D"/>
    <w:rsid w:val="003E0B89"/>
    <w:rsid w:val="003F0D5F"/>
    <w:rsid w:val="003F0F18"/>
    <w:rsid w:val="003F5271"/>
    <w:rsid w:val="0040014F"/>
    <w:rsid w:val="00400491"/>
    <w:rsid w:val="00407242"/>
    <w:rsid w:val="00407404"/>
    <w:rsid w:val="004110F5"/>
    <w:rsid w:val="0041182E"/>
    <w:rsid w:val="00412C2D"/>
    <w:rsid w:val="0041477A"/>
    <w:rsid w:val="00425CF3"/>
    <w:rsid w:val="00427939"/>
    <w:rsid w:val="00435249"/>
    <w:rsid w:val="004370BB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5C2F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39AC"/>
    <w:rsid w:val="00485D7F"/>
    <w:rsid w:val="00487132"/>
    <w:rsid w:val="00490143"/>
    <w:rsid w:val="0049217A"/>
    <w:rsid w:val="004931BF"/>
    <w:rsid w:val="00493ED3"/>
    <w:rsid w:val="004968AD"/>
    <w:rsid w:val="004A2C0D"/>
    <w:rsid w:val="004A2E62"/>
    <w:rsid w:val="004A68C9"/>
    <w:rsid w:val="004A6C55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533A"/>
    <w:rsid w:val="00535BB6"/>
    <w:rsid w:val="005362E6"/>
    <w:rsid w:val="005366BC"/>
    <w:rsid w:val="00537396"/>
    <w:rsid w:val="00537A62"/>
    <w:rsid w:val="00540F31"/>
    <w:rsid w:val="00545D1D"/>
    <w:rsid w:val="00554386"/>
    <w:rsid w:val="00564655"/>
    <w:rsid w:val="00565480"/>
    <w:rsid w:val="005668E3"/>
    <w:rsid w:val="005669CB"/>
    <w:rsid w:val="00567C78"/>
    <w:rsid w:val="005703DB"/>
    <w:rsid w:val="00570637"/>
    <w:rsid w:val="00572F9F"/>
    <w:rsid w:val="00573A12"/>
    <w:rsid w:val="00573F62"/>
    <w:rsid w:val="005776D6"/>
    <w:rsid w:val="00577F10"/>
    <w:rsid w:val="005816EA"/>
    <w:rsid w:val="00582969"/>
    <w:rsid w:val="00583C2E"/>
    <w:rsid w:val="00584FE8"/>
    <w:rsid w:val="00586FAD"/>
    <w:rsid w:val="00591354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2BDC"/>
    <w:rsid w:val="006044B4"/>
    <w:rsid w:val="00607E17"/>
    <w:rsid w:val="006118F6"/>
    <w:rsid w:val="00612DFB"/>
    <w:rsid w:val="00624E28"/>
    <w:rsid w:val="00625B4A"/>
    <w:rsid w:val="0063601F"/>
    <w:rsid w:val="00642A2F"/>
    <w:rsid w:val="006436C2"/>
    <w:rsid w:val="006439F4"/>
    <w:rsid w:val="006504AB"/>
    <w:rsid w:val="0065606F"/>
    <w:rsid w:val="00656AC4"/>
    <w:rsid w:val="00661E9F"/>
    <w:rsid w:val="00662C52"/>
    <w:rsid w:val="00666D2E"/>
    <w:rsid w:val="006676C7"/>
    <w:rsid w:val="00673B99"/>
    <w:rsid w:val="006742E9"/>
    <w:rsid w:val="00676914"/>
    <w:rsid w:val="00681A9E"/>
    <w:rsid w:val="00683935"/>
    <w:rsid w:val="006841E2"/>
    <w:rsid w:val="00687B3A"/>
    <w:rsid w:val="00691813"/>
    <w:rsid w:val="00692BED"/>
    <w:rsid w:val="00692DD7"/>
    <w:rsid w:val="006931F1"/>
    <w:rsid w:val="00695A6D"/>
    <w:rsid w:val="006977BF"/>
    <w:rsid w:val="006A0974"/>
    <w:rsid w:val="006A2B05"/>
    <w:rsid w:val="006B0CA3"/>
    <w:rsid w:val="006B21EF"/>
    <w:rsid w:val="006B50C0"/>
    <w:rsid w:val="006B638D"/>
    <w:rsid w:val="006C11E6"/>
    <w:rsid w:val="006C5F83"/>
    <w:rsid w:val="006D108C"/>
    <w:rsid w:val="006D15B6"/>
    <w:rsid w:val="006D6805"/>
    <w:rsid w:val="006E0529"/>
    <w:rsid w:val="006E1843"/>
    <w:rsid w:val="006E414B"/>
    <w:rsid w:val="006E5C19"/>
    <w:rsid w:val="006E76F7"/>
    <w:rsid w:val="006F4454"/>
    <w:rsid w:val="00705814"/>
    <w:rsid w:val="00705FB5"/>
    <w:rsid w:val="007066B1"/>
    <w:rsid w:val="007132E7"/>
    <w:rsid w:val="00713631"/>
    <w:rsid w:val="00713D44"/>
    <w:rsid w:val="007163F2"/>
    <w:rsid w:val="007314B9"/>
    <w:rsid w:val="007327FE"/>
    <w:rsid w:val="007425F3"/>
    <w:rsid w:val="00745173"/>
    <w:rsid w:val="007512C7"/>
    <w:rsid w:val="00752936"/>
    <w:rsid w:val="0076201E"/>
    <w:rsid w:val="00763394"/>
    <w:rsid w:val="00763E59"/>
    <w:rsid w:val="00764497"/>
    <w:rsid w:val="007751FE"/>
    <w:rsid w:val="00775E88"/>
    <w:rsid w:val="00777B09"/>
    <w:rsid w:val="00781ADF"/>
    <w:rsid w:val="00782C75"/>
    <w:rsid w:val="00783AA2"/>
    <w:rsid w:val="00783D3E"/>
    <w:rsid w:val="00784211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5CC1"/>
    <w:rsid w:val="007E10C6"/>
    <w:rsid w:val="007E1805"/>
    <w:rsid w:val="007E18DD"/>
    <w:rsid w:val="007E4B23"/>
    <w:rsid w:val="007F098D"/>
    <w:rsid w:val="007F4B97"/>
    <w:rsid w:val="007F7A4D"/>
    <w:rsid w:val="00801B83"/>
    <w:rsid w:val="0080211D"/>
    <w:rsid w:val="008056D4"/>
    <w:rsid w:val="00806DE4"/>
    <w:rsid w:val="008102FC"/>
    <w:rsid w:val="00813FB0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2CF9"/>
    <w:rsid w:val="00844AF1"/>
    <w:rsid w:val="00846CE3"/>
    <w:rsid w:val="0085100B"/>
    <w:rsid w:val="00855751"/>
    <w:rsid w:val="00855B1A"/>
    <w:rsid w:val="00856A83"/>
    <w:rsid w:val="00857FC8"/>
    <w:rsid w:val="00865C33"/>
    <w:rsid w:val="0086651C"/>
    <w:rsid w:val="00866826"/>
    <w:rsid w:val="00866F53"/>
    <w:rsid w:val="00867BEA"/>
    <w:rsid w:val="00870F87"/>
    <w:rsid w:val="00881C15"/>
    <w:rsid w:val="008825E2"/>
    <w:rsid w:val="0088272E"/>
    <w:rsid w:val="00891E65"/>
    <w:rsid w:val="008B2621"/>
    <w:rsid w:val="008B61D7"/>
    <w:rsid w:val="008B6331"/>
    <w:rsid w:val="008E1AD1"/>
    <w:rsid w:val="008E447C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07A4B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4774C"/>
    <w:rsid w:val="00951F6B"/>
    <w:rsid w:val="009528CA"/>
    <w:rsid w:val="00954C43"/>
    <w:rsid w:val="00954E45"/>
    <w:rsid w:val="009628A4"/>
    <w:rsid w:val="00963E47"/>
    <w:rsid w:val="00965998"/>
    <w:rsid w:val="009754DA"/>
    <w:rsid w:val="0098219A"/>
    <w:rsid w:val="0098601E"/>
    <w:rsid w:val="009879C4"/>
    <w:rsid w:val="00990B5F"/>
    <w:rsid w:val="00991BD9"/>
    <w:rsid w:val="00994F33"/>
    <w:rsid w:val="009A37AA"/>
    <w:rsid w:val="009A6610"/>
    <w:rsid w:val="009B0244"/>
    <w:rsid w:val="009B331E"/>
    <w:rsid w:val="009B3485"/>
    <w:rsid w:val="009B41F5"/>
    <w:rsid w:val="009B4920"/>
    <w:rsid w:val="009B7F11"/>
    <w:rsid w:val="009C4C2C"/>
    <w:rsid w:val="009D0FBC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9F480E"/>
    <w:rsid w:val="00A01C54"/>
    <w:rsid w:val="00A03AF5"/>
    <w:rsid w:val="00A04B9E"/>
    <w:rsid w:val="00A057D5"/>
    <w:rsid w:val="00A05B01"/>
    <w:rsid w:val="00A23571"/>
    <w:rsid w:val="00A275E4"/>
    <w:rsid w:val="00A31D5C"/>
    <w:rsid w:val="00A32A5F"/>
    <w:rsid w:val="00A352E8"/>
    <w:rsid w:val="00A44D3E"/>
    <w:rsid w:val="00A44F9E"/>
    <w:rsid w:val="00A521D2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77E42"/>
    <w:rsid w:val="00A870F8"/>
    <w:rsid w:val="00A87394"/>
    <w:rsid w:val="00A94600"/>
    <w:rsid w:val="00A94B0B"/>
    <w:rsid w:val="00A95385"/>
    <w:rsid w:val="00A9607B"/>
    <w:rsid w:val="00A96C48"/>
    <w:rsid w:val="00A9745F"/>
    <w:rsid w:val="00A97E65"/>
    <w:rsid w:val="00AA2A29"/>
    <w:rsid w:val="00AA42D2"/>
    <w:rsid w:val="00AA5E65"/>
    <w:rsid w:val="00AB2091"/>
    <w:rsid w:val="00AB38B9"/>
    <w:rsid w:val="00AC2F90"/>
    <w:rsid w:val="00AD0669"/>
    <w:rsid w:val="00AD208A"/>
    <w:rsid w:val="00AD4860"/>
    <w:rsid w:val="00AD4A3C"/>
    <w:rsid w:val="00AD4DF8"/>
    <w:rsid w:val="00AD4F2E"/>
    <w:rsid w:val="00AE3177"/>
    <w:rsid w:val="00AE323F"/>
    <w:rsid w:val="00AE5AC7"/>
    <w:rsid w:val="00AE736B"/>
    <w:rsid w:val="00AE75B2"/>
    <w:rsid w:val="00AF61EB"/>
    <w:rsid w:val="00B027BE"/>
    <w:rsid w:val="00B04AEC"/>
    <w:rsid w:val="00B10030"/>
    <w:rsid w:val="00B13AC1"/>
    <w:rsid w:val="00B23A96"/>
    <w:rsid w:val="00B313BD"/>
    <w:rsid w:val="00B313C4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66CCB"/>
    <w:rsid w:val="00B67CB1"/>
    <w:rsid w:val="00B7235C"/>
    <w:rsid w:val="00B733AA"/>
    <w:rsid w:val="00B817E2"/>
    <w:rsid w:val="00B82F78"/>
    <w:rsid w:val="00B84D80"/>
    <w:rsid w:val="00B86D61"/>
    <w:rsid w:val="00B95E4D"/>
    <w:rsid w:val="00B96746"/>
    <w:rsid w:val="00BA3739"/>
    <w:rsid w:val="00BA3854"/>
    <w:rsid w:val="00BA599D"/>
    <w:rsid w:val="00BB08AD"/>
    <w:rsid w:val="00BB1167"/>
    <w:rsid w:val="00BB2736"/>
    <w:rsid w:val="00BB4871"/>
    <w:rsid w:val="00BB6C9A"/>
    <w:rsid w:val="00BB70FB"/>
    <w:rsid w:val="00BC042E"/>
    <w:rsid w:val="00BD11B6"/>
    <w:rsid w:val="00BD6B85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437A"/>
    <w:rsid w:val="00C04B14"/>
    <w:rsid w:val="00C1245E"/>
    <w:rsid w:val="00C13203"/>
    <w:rsid w:val="00C228C5"/>
    <w:rsid w:val="00C24EA8"/>
    <w:rsid w:val="00C26026"/>
    <w:rsid w:val="00C3313E"/>
    <w:rsid w:val="00C33468"/>
    <w:rsid w:val="00C3475E"/>
    <w:rsid w:val="00C3608F"/>
    <w:rsid w:val="00C40C06"/>
    <w:rsid w:val="00C42ACD"/>
    <w:rsid w:val="00C47B9A"/>
    <w:rsid w:val="00C534D0"/>
    <w:rsid w:val="00C552AE"/>
    <w:rsid w:val="00C55E91"/>
    <w:rsid w:val="00C65A26"/>
    <w:rsid w:val="00C70CA1"/>
    <w:rsid w:val="00C763B7"/>
    <w:rsid w:val="00C806AB"/>
    <w:rsid w:val="00C90A7A"/>
    <w:rsid w:val="00C93F61"/>
    <w:rsid w:val="00C93F97"/>
    <w:rsid w:val="00C94464"/>
    <w:rsid w:val="00C953C9"/>
    <w:rsid w:val="00CA24E7"/>
    <w:rsid w:val="00CA401A"/>
    <w:rsid w:val="00CA5B2B"/>
    <w:rsid w:val="00CB27ED"/>
    <w:rsid w:val="00CB5E8D"/>
    <w:rsid w:val="00CB61D6"/>
    <w:rsid w:val="00CC1694"/>
    <w:rsid w:val="00CC7807"/>
    <w:rsid w:val="00CD44A6"/>
    <w:rsid w:val="00CE0EFA"/>
    <w:rsid w:val="00CE3738"/>
    <w:rsid w:val="00CE5714"/>
    <w:rsid w:val="00CE6107"/>
    <w:rsid w:val="00CE6C4B"/>
    <w:rsid w:val="00CE7874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0795D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6603A"/>
    <w:rsid w:val="00D761E8"/>
    <w:rsid w:val="00D80F4B"/>
    <w:rsid w:val="00D824C3"/>
    <w:rsid w:val="00D83177"/>
    <w:rsid w:val="00D8506D"/>
    <w:rsid w:val="00D8628D"/>
    <w:rsid w:val="00D90307"/>
    <w:rsid w:val="00D9041B"/>
    <w:rsid w:val="00D953D0"/>
    <w:rsid w:val="00D95C1D"/>
    <w:rsid w:val="00D97830"/>
    <w:rsid w:val="00DA3FFC"/>
    <w:rsid w:val="00DA489D"/>
    <w:rsid w:val="00DA48D3"/>
    <w:rsid w:val="00DA57BD"/>
    <w:rsid w:val="00DA6F42"/>
    <w:rsid w:val="00DB08E2"/>
    <w:rsid w:val="00DB0A35"/>
    <w:rsid w:val="00DB0FDE"/>
    <w:rsid w:val="00DB1454"/>
    <w:rsid w:val="00DB228F"/>
    <w:rsid w:val="00DB282D"/>
    <w:rsid w:val="00DB2E20"/>
    <w:rsid w:val="00DB4C80"/>
    <w:rsid w:val="00DC30F5"/>
    <w:rsid w:val="00DC4CCC"/>
    <w:rsid w:val="00DC5EB9"/>
    <w:rsid w:val="00DC6660"/>
    <w:rsid w:val="00DD03B9"/>
    <w:rsid w:val="00DD3B3D"/>
    <w:rsid w:val="00DD697B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4DE8"/>
    <w:rsid w:val="00E11452"/>
    <w:rsid w:val="00E15C92"/>
    <w:rsid w:val="00E2290E"/>
    <w:rsid w:val="00E2663C"/>
    <w:rsid w:val="00E338E4"/>
    <w:rsid w:val="00E377F5"/>
    <w:rsid w:val="00E42AED"/>
    <w:rsid w:val="00E4451A"/>
    <w:rsid w:val="00E44D33"/>
    <w:rsid w:val="00E54553"/>
    <w:rsid w:val="00E562FD"/>
    <w:rsid w:val="00E5751A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B3A8C"/>
    <w:rsid w:val="00EC308A"/>
    <w:rsid w:val="00EC699A"/>
    <w:rsid w:val="00ED28E4"/>
    <w:rsid w:val="00ED4771"/>
    <w:rsid w:val="00ED789C"/>
    <w:rsid w:val="00EE165B"/>
    <w:rsid w:val="00EE4791"/>
    <w:rsid w:val="00EE4D57"/>
    <w:rsid w:val="00EE5483"/>
    <w:rsid w:val="00EE54D4"/>
    <w:rsid w:val="00EE5CBE"/>
    <w:rsid w:val="00EE6577"/>
    <w:rsid w:val="00EF14B9"/>
    <w:rsid w:val="00EF3483"/>
    <w:rsid w:val="00EF3965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279CA"/>
    <w:rsid w:val="00F322E1"/>
    <w:rsid w:val="00F342F7"/>
    <w:rsid w:val="00F35AB4"/>
    <w:rsid w:val="00F36C60"/>
    <w:rsid w:val="00F37185"/>
    <w:rsid w:val="00F40FEC"/>
    <w:rsid w:val="00F42549"/>
    <w:rsid w:val="00F42609"/>
    <w:rsid w:val="00F47D52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4E2"/>
    <w:rsid w:val="00FB7792"/>
    <w:rsid w:val="00FC0A10"/>
    <w:rsid w:val="00FC306B"/>
    <w:rsid w:val="00FC53F9"/>
    <w:rsid w:val="00FD6763"/>
    <w:rsid w:val="00FE1F73"/>
    <w:rsid w:val="00FE2F09"/>
    <w:rsid w:val="00FE389D"/>
    <w:rsid w:val="00FE5095"/>
    <w:rsid w:val="00FE556E"/>
    <w:rsid w:val="00FE6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DD24AA8E-D0D7-4118-82FA-6510EFDB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uiPriority w:val="22"/>
    <w:qFormat/>
    <w:rsid w:val="00A77E42"/>
    <w:rPr>
      <w:b/>
      <w:bCs/>
    </w:rPr>
  </w:style>
  <w:style w:type="character" w:customStyle="1" w:styleId="name">
    <w:name w:val="name"/>
    <w:basedOn w:val="a1"/>
    <w:rsid w:val="00A77E42"/>
  </w:style>
  <w:style w:type="character" w:customStyle="1" w:styleId="accent">
    <w:name w:val="accent"/>
    <w:basedOn w:val="a1"/>
    <w:rsid w:val="00A77E42"/>
  </w:style>
  <w:style w:type="character" w:customStyle="1" w:styleId="af8">
    <w:name w:val="Основной текст_"/>
    <w:link w:val="5"/>
    <w:rsid w:val="00D6603A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8"/>
    <w:rsid w:val="00D6603A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B04AEC"/>
    <w:rPr>
      <w:color w:val="605E5C"/>
      <w:shd w:val="clear" w:color="auto" w:fill="E1DFDD"/>
    </w:rPr>
  </w:style>
  <w:style w:type="character" w:styleId="af9">
    <w:name w:val="Unresolved Mention"/>
    <w:basedOn w:val="a1"/>
    <w:uiPriority w:val="99"/>
    <w:semiHidden/>
    <w:unhideWhenUsed/>
    <w:rsid w:val="00BB0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52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526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18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26120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hyperlink" Target="http://www.elibrary.ru" TargetMode="Externa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.." TargetMode="External"/><Relationship Id="rId42" Type="http://schemas.openxmlformats.org/officeDocument/2006/relationships/hyperlink" Target="http://zakupki.gov.ru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7432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9221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s://www.sciencedirect.com/#open-accesshttps://www.sciencedirect.com/#open-access" TargetMode="External"/><Relationship Id="rId40" Type="http://schemas.openxmlformats.org/officeDocument/2006/relationships/hyperlink" Target="https://data.worldbank.org/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68304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69401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4" Type="http://schemas.openxmlformats.org/officeDocument/2006/relationships/hyperlink" Target="http://www.governme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9066" TargetMode="External"/><Relationship Id="rId14" Type="http://schemas.openxmlformats.org/officeDocument/2006/relationships/hyperlink" Target="https://urait.ru/bcode/469020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.." TargetMode="External"/><Relationship Id="rId43" Type="http://schemas.openxmlformats.org/officeDocument/2006/relationships/hyperlink" Target="http://duma.gov.ru/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urait.ru/bcode/469750" TargetMode="External"/><Relationship Id="rId17" Type="http://schemas.openxmlformats.org/officeDocument/2006/relationships/hyperlink" Target="https://urait.ru/bcode/471599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.." TargetMode="External"/><Relationship Id="rId38" Type="http://schemas.openxmlformats.org/officeDocument/2006/relationships/hyperlink" Target="http://www.economy.gov.ru" TargetMode="External"/><Relationship Id="rId46" Type="http://schemas.openxmlformats.org/officeDocument/2006/relationships/hyperlink" Target="http://relero.ru/contacts/map" TargetMode="External"/><Relationship Id="rId20" Type="http://schemas.openxmlformats.org/officeDocument/2006/relationships/hyperlink" Target="http://window.edu.ru/" TargetMode="External"/><Relationship Id="rId41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45C2F-2EC2-4D04-8CCA-42F74F71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13142</Words>
  <Characters>74916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87883</CharactersWithSpaces>
  <SharedDoc>false</SharedDoc>
  <HLinks>
    <vt:vector size="132" baseType="variant">
      <vt:variant>
        <vt:i4>4849757</vt:i4>
      </vt:variant>
      <vt:variant>
        <vt:i4>63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60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57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54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51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48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45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39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30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27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327767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https://urait.ru/bcode/471599</vt:lpwstr>
      </vt:variant>
      <vt:variant>
        <vt:lpwstr/>
      </vt:variant>
      <vt:variant>
        <vt:i4>589910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https://urait.ru/bcode/477432</vt:lpwstr>
      </vt:variant>
      <vt:variant>
        <vt:lpwstr/>
      </vt:variant>
      <vt:variant>
        <vt:i4>327760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https://urait.ru/bcode/468304</vt:lpwstr>
      </vt:variant>
      <vt:variant>
        <vt:lpwstr/>
      </vt:variant>
      <vt:variant>
        <vt:i4>393299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https://urait.ru/bcode/469020</vt:lpwstr>
      </vt:variant>
      <vt:variant>
        <vt:lpwstr/>
      </vt:variant>
      <vt:variant>
        <vt:i4>589910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https://urait.ru/bcode/426120</vt:lpwstr>
      </vt:variant>
      <vt:variant>
        <vt:lpwstr/>
      </vt:variant>
      <vt:variant>
        <vt:i4>65620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https://urait.ru/bcode/469750</vt:lpwstr>
      </vt:variant>
      <vt:variant>
        <vt:lpwstr/>
      </vt:variant>
      <vt:variant>
        <vt:i4>393297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https://urait.ru/bcode/469221</vt:lpwstr>
      </vt:variant>
      <vt:variant>
        <vt:lpwstr/>
      </vt:variant>
      <vt:variant>
        <vt:i4>262231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https://urait.ru/bcode/469401</vt:lpwstr>
      </vt:variant>
      <vt:variant>
        <vt:lpwstr/>
      </vt:variant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https://urait.ru/bcode/469066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9</cp:revision>
  <cp:lastPrinted>2020-06-11T07:00:00Z</cp:lastPrinted>
  <dcterms:created xsi:type="dcterms:W3CDTF">2022-01-15T08:58:00Z</dcterms:created>
  <dcterms:modified xsi:type="dcterms:W3CDTF">2022-11-12T10:50:00Z</dcterms:modified>
</cp:coreProperties>
</file>